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CAF" w:rsidRPr="00D12140" w:rsidRDefault="003F2CAF" w:rsidP="00166BD9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695288">
        <w:rPr>
          <w:b/>
          <w:bCs/>
        </w:rPr>
        <w:t>Пояснительная записка к рабочей учебной программе</w:t>
      </w:r>
    </w:p>
    <w:p w:rsidR="00166BD9" w:rsidRPr="00D12140" w:rsidRDefault="00166BD9" w:rsidP="00166BD9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522D85" w:rsidRDefault="00522D85" w:rsidP="00166BD9">
      <w:pPr>
        <w:tabs>
          <w:tab w:val="left" w:pos="2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Адаптированная общеобразовательная рабочая программа по предмету «</w:t>
      </w:r>
      <w:r w:rsidR="0037506D">
        <w:rPr>
          <w:rFonts w:ascii="Times New Roman" w:hAnsi="Times New Roman" w:cs="Times New Roman"/>
          <w:sz w:val="24"/>
          <w:szCs w:val="24"/>
        </w:rPr>
        <w:t>А</w:t>
      </w:r>
      <w:r w:rsidR="008718BD">
        <w:rPr>
          <w:rFonts w:ascii="Times New Roman" w:hAnsi="Times New Roman" w:cs="Times New Roman"/>
          <w:sz w:val="24"/>
          <w:szCs w:val="24"/>
        </w:rPr>
        <w:t>льтернативная коммуникация</w:t>
      </w:r>
      <w:r>
        <w:rPr>
          <w:rFonts w:ascii="Times New Roman" w:eastAsia="Times New Roman" w:hAnsi="Times New Roman" w:cs="Times New Roman"/>
          <w:sz w:val="24"/>
          <w:szCs w:val="24"/>
        </w:rPr>
        <w:t>»  разработана для учащихся с тяжелыми и множественными нарушениями  развития.</w:t>
      </w:r>
    </w:p>
    <w:p w:rsidR="00454839" w:rsidRPr="00454839" w:rsidRDefault="008718BD" w:rsidP="00C25628">
      <w:pPr>
        <w:tabs>
          <w:tab w:val="left" w:pos="2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15A">
        <w:rPr>
          <w:rFonts w:ascii="Times New Roman" w:hAnsi="Times New Roman" w:cs="Times New Roman"/>
          <w:sz w:val="24"/>
          <w:szCs w:val="24"/>
        </w:rPr>
        <w:t xml:space="preserve">Рабочая </w:t>
      </w:r>
      <w:r w:rsidRPr="00454839">
        <w:rPr>
          <w:rFonts w:ascii="Times New Roman" w:hAnsi="Times New Roman" w:cs="Times New Roman"/>
          <w:sz w:val="24"/>
          <w:szCs w:val="24"/>
        </w:rPr>
        <w:t>программа учебного предмета «</w:t>
      </w:r>
      <w:r w:rsidR="0037506D" w:rsidRPr="00454839">
        <w:rPr>
          <w:rFonts w:ascii="Times New Roman" w:hAnsi="Times New Roman" w:cs="Times New Roman"/>
          <w:sz w:val="24"/>
          <w:szCs w:val="24"/>
        </w:rPr>
        <w:t>А</w:t>
      </w:r>
      <w:r w:rsidRPr="00454839">
        <w:rPr>
          <w:rFonts w:ascii="Times New Roman" w:hAnsi="Times New Roman" w:cs="Times New Roman"/>
          <w:sz w:val="24"/>
          <w:szCs w:val="24"/>
        </w:rPr>
        <w:t xml:space="preserve">льтернативная коммуникация» составлена на основе </w:t>
      </w:r>
      <w:r w:rsidR="00454839" w:rsidRPr="00454839">
        <w:rPr>
          <w:rFonts w:ascii="Times New Roman" w:hAnsi="Times New Roman" w:cs="Times New Roman"/>
          <w:sz w:val="24"/>
          <w:szCs w:val="24"/>
        </w:rPr>
        <w:t>ФГОС и  Федеральной адаптированной основной общеобразовательной</w:t>
      </w:r>
      <w:r w:rsidR="00454839" w:rsidRPr="00454839">
        <w:rPr>
          <w:rFonts w:ascii="Times New Roman" w:eastAsia="Times New Roman" w:hAnsi="Times New Roman" w:cs="Times New Roman"/>
          <w:sz w:val="24"/>
          <w:szCs w:val="24"/>
        </w:rPr>
        <w:t xml:space="preserve"> программ</w:t>
      </w:r>
      <w:r w:rsidR="00454839" w:rsidRPr="00454839">
        <w:rPr>
          <w:rFonts w:ascii="Times New Roman" w:hAnsi="Times New Roman" w:cs="Times New Roman"/>
          <w:sz w:val="24"/>
          <w:szCs w:val="24"/>
        </w:rPr>
        <w:t xml:space="preserve">ы </w:t>
      </w:r>
      <w:proofErr w:type="gramStart"/>
      <w:r w:rsidR="00454839" w:rsidRPr="00454839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="00454839" w:rsidRPr="00454839">
        <w:rPr>
          <w:rFonts w:ascii="Times New Roman" w:eastAsia="Times New Roman" w:hAnsi="Times New Roman" w:cs="Times New Roman"/>
          <w:sz w:val="24"/>
          <w:szCs w:val="24"/>
        </w:rPr>
        <w:t xml:space="preserve"> с умственной отсталостью (интеллектуальными нарушениями)</w:t>
      </w:r>
      <w:r w:rsidR="00454839" w:rsidRPr="00454839">
        <w:rPr>
          <w:rFonts w:ascii="Times New Roman" w:hAnsi="Times New Roman" w:cs="Times New Roman"/>
          <w:sz w:val="24"/>
          <w:szCs w:val="24"/>
        </w:rPr>
        <w:t>.</w:t>
      </w:r>
    </w:p>
    <w:p w:rsidR="008718BD" w:rsidRPr="00922D5A" w:rsidRDefault="008718BD" w:rsidP="004548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4839">
        <w:rPr>
          <w:rFonts w:ascii="Times New Roman" w:hAnsi="Times New Roman" w:cs="Times New Roman"/>
          <w:b/>
          <w:bCs/>
          <w:sz w:val="24"/>
          <w:szCs w:val="24"/>
        </w:rPr>
        <w:t>Цель обучения</w:t>
      </w:r>
      <w:r w:rsidRPr="00454839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454839">
        <w:rPr>
          <w:rFonts w:ascii="Times New Roman" w:hAnsi="Times New Roman" w:cs="Times New Roman"/>
          <w:sz w:val="24"/>
          <w:szCs w:val="24"/>
        </w:rPr>
        <w:t xml:space="preserve">формирование коммуникативных и речевых </w:t>
      </w:r>
      <w:proofErr w:type="spellStart"/>
      <w:r w:rsidRPr="00454839">
        <w:rPr>
          <w:rFonts w:ascii="Times New Roman" w:hAnsi="Times New Roman" w:cs="Times New Roman"/>
          <w:sz w:val="24"/>
          <w:szCs w:val="24"/>
        </w:rPr>
        <w:t>навыковс</w:t>
      </w:r>
      <w:proofErr w:type="spellEnd"/>
      <w:r w:rsidRPr="00454839">
        <w:rPr>
          <w:rFonts w:ascii="Times New Roman" w:hAnsi="Times New Roman" w:cs="Times New Roman"/>
          <w:sz w:val="24"/>
          <w:szCs w:val="24"/>
        </w:rPr>
        <w:t xml:space="preserve"> использованием средств вербальной и невербальной коммуникации, умения пользоваться</w:t>
      </w:r>
      <w:r w:rsidRPr="00922D5A">
        <w:rPr>
          <w:rFonts w:ascii="Times New Roman" w:hAnsi="Times New Roman" w:cs="Times New Roman"/>
          <w:sz w:val="24"/>
          <w:szCs w:val="24"/>
        </w:rPr>
        <w:t xml:space="preserve"> ими в процессе социального взаимодействия. </w:t>
      </w:r>
    </w:p>
    <w:p w:rsidR="008718BD" w:rsidRPr="00922D5A" w:rsidRDefault="008718BD" w:rsidP="00871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D5A">
        <w:rPr>
          <w:rFonts w:ascii="Times New Roman" w:hAnsi="Times New Roman" w:cs="Times New Roman"/>
          <w:b/>
          <w:sz w:val="24"/>
          <w:szCs w:val="24"/>
        </w:rPr>
        <w:t>Образовательные задачи</w:t>
      </w:r>
      <w:r w:rsidRPr="00922D5A">
        <w:rPr>
          <w:rFonts w:ascii="Times New Roman" w:hAnsi="Times New Roman" w:cs="Times New Roman"/>
          <w:sz w:val="24"/>
          <w:szCs w:val="24"/>
        </w:rPr>
        <w:t xml:space="preserve">:  формирование навыков установления, поддержания и завершения контакта. </w:t>
      </w:r>
    </w:p>
    <w:p w:rsidR="008718BD" w:rsidRPr="00922D5A" w:rsidRDefault="008718BD" w:rsidP="00871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D5A">
        <w:rPr>
          <w:rFonts w:ascii="Times New Roman" w:hAnsi="Times New Roman" w:cs="Times New Roman"/>
          <w:b/>
          <w:sz w:val="24"/>
          <w:szCs w:val="24"/>
        </w:rPr>
        <w:t>Коммуникация и общение</w:t>
      </w:r>
      <w:r w:rsidRPr="00922D5A">
        <w:rPr>
          <w:rFonts w:ascii="Times New Roman" w:hAnsi="Times New Roman" w:cs="Times New Roman"/>
          <w:sz w:val="24"/>
          <w:szCs w:val="24"/>
        </w:rPr>
        <w:t xml:space="preserve"> – неотъемлемые составляющие социальной жизни человека. Специфические нарушения развития ребенка значительно препятствуют и ограничивают его полноценное общение с окружающими. Ф</w:t>
      </w:r>
      <w:r w:rsidRPr="00922D5A">
        <w:rPr>
          <w:rFonts w:ascii="Times New Roman" w:hAnsi="Times New Roman" w:cs="Times New Roman"/>
          <w:sz w:val="24"/>
          <w:szCs w:val="24"/>
          <w:shd w:val="clear" w:color="auto" w:fill="FFFFFF"/>
        </w:rPr>
        <w:t>изические ограничения</w:t>
      </w:r>
      <w:r w:rsidRPr="00922D5A">
        <w:rPr>
          <w:rFonts w:ascii="Times New Roman" w:hAnsi="Times New Roman" w:cs="Times New Roman"/>
          <w:sz w:val="24"/>
          <w:szCs w:val="24"/>
        </w:rPr>
        <w:t xml:space="preserve"> при ДЦП затрудняют формирование экспрессивных движений (мимика, указательные жесты и др.), работу артикуляционного аппарата, дети с трудом произносят отдельные звуки и слоги. У детей, имеющих нарушение интеллекта в сочетании с </w:t>
      </w:r>
      <w:proofErr w:type="spellStart"/>
      <w:r w:rsidRPr="00922D5A">
        <w:rPr>
          <w:rFonts w:ascii="Times New Roman" w:hAnsi="Times New Roman" w:cs="Times New Roman"/>
          <w:sz w:val="24"/>
          <w:szCs w:val="24"/>
        </w:rPr>
        <w:t>аутистическими</w:t>
      </w:r>
      <w:proofErr w:type="spellEnd"/>
      <w:r w:rsidRPr="00922D5A">
        <w:rPr>
          <w:rFonts w:ascii="Times New Roman" w:hAnsi="Times New Roman" w:cs="Times New Roman"/>
          <w:sz w:val="24"/>
          <w:szCs w:val="24"/>
        </w:rPr>
        <w:t xml:space="preserve"> расстройствами, отсутствует потребность в коммуникативных связях, имеются трудности выбора и использования форм общения, включая коммуникативную речь и целенаправленность речевой деятельности. У детей с выраженными нарушениями интеллекта отмечается грубое недоразвитие речи и ее функций: коммуникативной, познавательной, регулирующей. У многих детей с тяжелыми и множественными нарушениями развития устная (звучащая) речь отсутствует или нарушена настолько, что понимание ее окружающими </w:t>
      </w:r>
      <w:proofErr w:type="gramStart"/>
      <w:r w:rsidRPr="00922D5A">
        <w:rPr>
          <w:rFonts w:ascii="Times New Roman" w:hAnsi="Times New Roman" w:cs="Times New Roman"/>
          <w:sz w:val="24"/>
          <w:szCs w:val="24"/>
        </w:rPr>
        <w:t>значительно  затруднено</w:t>
      </w:r>
      <w:proofErr w:type="gramEnd"/>
      <w:r w:rsidRPr="00922D5A">
        <w:rPr>
          <w:rFonts w:ascii="Times New Roman" w:hAnsi="Times New Roman" w:cs="Times New Roman"/>
          <w:sz w:val="24"/>
          <w:szCs w:val="24"/>
        </w:rPr>
        <w:t xml:space="preserve">, либо невозможно. </w:t>
      </w:r>
    </w:p>
    <w:p w:rsidR="008718BD" w:rsidRPr="00922D5A" w:rsidRDefault="008718BD" w:rsidP="00871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D5A">
        <w:rPr>
          <w:rFonts w:ascii="Times New Roman" w:hAnsi="Times New Roman" w:cs="Times New Roman"/>
          <w:sz w:val="24"/>
          <w:szCs w:val="24"/>
        </w:rPr>
        <w:t xml:space="preserve">В связи с этим, обучение детей речи и коммуникации должно включать целенаправленную педагогическую работу по формированию у них потребности в общении, на развитие сохранных речевых механизмов, а также на обучение использованию альтернативных средств коммуникации и социального общения. </w:t>
      </w:r>
    </w:p>
    <w:p w:rsidR="00644D53" w:rsidRPr="00922D5A" w:rsidRDefault="008718BD" w:rsidP="00644D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D5A">
        <w:rPr>
          <w:rFonts w:ascii="Times New Roman" w:hAnsi="Times New Roman" w:cs="Times New Roman"/>
          <w:b/>
          <w:sz w:val="24"/>
          <w:szCs w:val="24"/>
        </w:rPr>
        <w:t>Разделы программы:</w:t>
      </w:r>
      <w:r w:rsidRPr="00922D5A">
        <w:rPr>
          <w:rFonts w:ascii="Times New Roman" w:hAnsi="Times New Roman" w:cs="Times New Roman"/>
          <w:sz w:val="24"/>
          <w:szCs w:val="24"/>
        </w:rPr>
        <w:t xml:space="preserve"> «Коммуникация», «Развитие речи средствами вербальной и невербальной</w:t>
      </w:r>
      <w:r w:rsidR="00644D53">
        <w:rPr>
          <w:rFonts w:ascii="Times New Roman" w:hAnsi="Times New Roman" w:cs="Times New Roman"/>
          <w:sz w:val="24"/>
          <w:szCs w:val="24"/>
        </w:rPr>
        <w:t xml:space="preserve"> коммуникации».</w:t>
      </w:r>
    </w:p>
    <w:p w:rsidR="008718BD" w:rsidRPr="00922D5A" w:rsidRDefault="008718BD" w:rsidP="005B65E6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922D5A">
        <w:rPr>
          <w:rFonts w:ascii="Times New Roman" w:hAnsi="Times New Roman" w:cs="Times New Roman"/>
          <w:b/>
          <w:iCs/>
          <w:sz w:val="24"/>
          <w:szCs w:val="24"/>
        </w:rPr>
        <w:t>Раздел «Коммуникация»</w:t>
      </w:r>
    </w:p>
    <w:p w:rsidR="005B65E6" w:rsidRPr="00644D53" w:rsidRDefault="005B65E6" w:rsidP="005B65E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722C">
        <w:rPr>
          <w:rFonts w:ascii="Times New Roman" w:hAnsi="Times New Roman" w:cs="Times New Roman"/>
          <w:sz w:val="24"/>
          <w:szCs w:val="24"/>
        </w:rPr>
        <w:t xml:space="preserve">Установление контакта с собеседником: установление зрительного контакта </w:t>
      </w:r>
      <w:proofErr w:type="spellStart"/>
      <w:r w:rsidRPr="00B2722C">
        <w:rPr>
          <w:rFonts w:ascii="Times New Roman" w:hAnsi="Times New Roman" w:cs="Times New Roman"/>
          <w:sz w:val="24"/>
          <w:szCs w:val="24"/>
        </w:rPr>
        <w:t>ссобеседником</w:t>
      </w:r>
      <w:proofErr w:type="spellEnd"/>
      <w:r w:rsidRPr="00B2722C">
        <w:rPr>
          <w:rFonts w:ascii="Times New Roman" w:hAnsi="Times New Roman" w:cs="Times New Roman"/>
          <w:sz w:val="24"/>
          <w:szCs w:val="24"/>
        </w:rPr>
        <w:t>, учет эмоционального состояния собеседника. Р</w:t>
      </w:r>
      <w:r>
        <w:rPr>
          <w:rFonts w:ascii="Times New Roman" w:hAnsi="Times New Roman" w:cs="Times New Roman"/>
          <w:sz w:val="24"/>
          <w:szCs w:val="24"/>
        </w:rPr>
        <w:t>еагирование на собственное имя.</w:t>
      </w:r>
    </w:p>
    <w:p w:rsidR="005B65E6" w:rsidRPr="005B65E6" w:rsidRDefault="005B65E6" w:rsidP="005B65E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722C">
        <w:rPr>
          <w:rFonts w:ascii="Times New Roman" w:hAnsi="Times New Roman" w:cs="Times New Roman"/>
          <w:sz w:val="24"/>
          <w:szCs w:val="24"/>
        </w:rPr>
        <w:t>Приветствие собеседника звуком (словом, предложением). Привлечение к себе внимания звуком (словом, предложением). Выражение своих желаний</w:t>
      </w:r>
      <w:r>
        <w:rPr>
          <w:rFonts w:ascii="Times New Roman" w:hAnsi="Times New Roman" w:cs="Times New Roman"/>
          <w:sz w:val="24"/>
          <w:szCs w:val="24"/>
        </w:rPr>
        <w:t xml:space="preserve"> звуком (словом, предложением).</w:t>
      </w:r>
    </w:p>
    <w:p w:rsidR="005B65E6" w:rsidRPr="005B65E6" w:rsidRDefault="005B65E6" w:rsidP="005B65E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722C">
        <w:rPr>
          <w:rFonts w:ascii="Times New Roman" w:hAnsi="Times New Roman" w:cs="Times New Roman"/>
          <w:sz w:val="24"/>
          <w:szCs w:val="24"/>
        </w:rPr>
        <w:t>Обращение с просьбой о помощи, выражая её звуком (словом, предложением). Выражение согласия (несогласия) звуком (словом, предложением). Выражение благодарности звуком (словом, предложением). Ответы на вопросы словом (предложением). З</w:t>
      </w:r>
      <w:r>
        <w:rPr>
          <w:rFonts w:ascii="Times New Roman" w:hAnsi="Times New Roman" w:cs="Times New Roman"/>
          <w:sz w:val="24"/>
          <w:szCs w:val="24"/>
        </w:rPr>
        <w:t>адавание вопросов предложением.</w:t>
      </w:r>
    </w:p>
    <w:p w:rsidR="005B65E6" w:rsidRPr="00B2722C" w:rsidRDefault="005B65E6" w:rsidP="005B65E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722C">
        <w:rPr>
          <w:rFonts w:ascii="Times New Roman" w:hAnsi="Times New Roman" w:cs="Times New Roman"/>
          <w:sz w:val="24"/>
          <w:szCs w:val="24"/>
        </w:rPr>
        <w:t>Поддержание диалога на заданную тему: поддержание зрительного контакта с собеседником, соблюдение дистанции (очередности) в разговоре. Прощание с собеседником звуком (словом, предложением).</w:t>
      </w:r>
    </w:p>
    <w:p w:rsidR="005B65E6" w:rsidRDefault="005B65E6" w:rsidP="008718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18BD" w:rsidRPr="00922D5A" w:rsidRDefault="008718BD" w:rsidP="008718BD">
      <w:pPr>
        <w:spacing w:after="0" w:line="240" w:lineRule="auto"/>
        <w:jc w:val="both"/>
        <w:rPr>
          <w:rFonts w:ascii="Calibri" w:hAnsi="Calibri" w:cs="Times New Roman"/>
        </w:rPr>
      </w:pPr>
      <w:r w:rsidRPr="00922D5A">
        <w:rPr>
          <w:rFonts w:ascii="Times New Roman" w:hAnsi="Times New Roman" w:cs="Times New Roman"/>
          <w:b/>
          <w:sz w:val="24"/>
          <w:szCs w:val="24"/>
        </w:rPr>
        <w:t xml:space="preserve">Раздел «Развитие речи средствами вербальной и </w:t>
      </w:r>
      <w:proofErr w:type="spellStart"/>
      <w:r w:rsidRPr="00922D5A">
        <w:rPr>
          <w:rFonts w:ascii="Times New Roman" w:hAnsi="Times New Roman" w:cs="Times New Roman"/>
          <w:b/>
          <w:sz w:val="24"/>
          <w:szCs w:val="24"/>
        </w:rPr>
        <w:t>невербальнойкоммуникации</w:t>
      </w:r>
      <w:proofErr w:type="spellEnd"/>
      <w:r w:rsidRPr="00922D5A">
        <w:rPr>
          <w:rFonts w:ascii="Times New Roman" w:hAnsi="Times New Roman" w:cs="Times New Roman"/>
          <w:b/>
          <w:sz w:val="24"/>
          <w:szCs w:val="24"/>
        </w:rPr>
        <w:t>»</w:t>
      </w:r>
      <w:r w:rsidRPr="00922D5A">
        <w:rPr>
          <w:rFonts w:ascii="Times New Roman" w:hAnsi="Times New Roman" w:cs="Times New Roman"/>
          <w:sz w:val="24"/>
          <w:szCs w:val="24"/>
        </w:rPr>
        <w:t xml:space="preserve"> включает </w:t>
      </w:r>
      <w:proofErr w:type="spellStart"/>
      <w:r w:rsidRPr="00922D5A">
        <w:rPr>
          <w:rFonts w:ascii="Times New Roman" w:hAnsi="Times New Roman" w:cs="Times New Roman"/>
          <w:sz w:val="24"/>
          <w:szCs w:val="24"/>
        </w:rPr>
        <w:t>импрессивную</w:t>
      </w:r>
      <w:proofErr w:type="spellEnd"/>
      <w:r w:rsidRPr="00922D5A">
        <w:rPr>
          <w:rFonts w:ascii="Times New Roman" w:hAnsi="Times New Roman" w:cs="Times New Roman"/>
          <w:sz w:val="24"/>
          <w:szCs w:val="24"/>
        </w:rPr>
        <w:t xml:space="preserve"> и экспрессивную речь. Задачи по развитию </w:t>
      </w:r>
      <w:proofErr w:type="spellStart"/>
      <w:r w:rsidRPr="00922D5A">
        <w:rPr>
          <w:rFonts w:ascii="Times New Roman" w:hAnsi="Times New Roman" w:cs="Times New Roman"/>
          <w:sz w:val="24"/>
          <w:szCs w:val="24"/>
        </w:rPr>
        <w:t>импрессивной</w:t>
      </w:r>
      <w:proofErr w:type="spellEnd"/>
      <w:r w:rsidRPr="00922D5A">
        <w:rPr>
          <w:rFonts w:ascii="Times New Roman" w:hAnsi="Times New Roman" w:cs="Times New Roman"/>
          <w:sz w:val="24"/>
          <w:szCs w:val="24"/>
        </w:rPr>
        <w:t xml:space="preserve"> речи направлены на формирование умения понимать обращенную речь. Задачи по развитию экспрессивной речи направлены на формирование умения употреблять в ходе общения слоги, слова, строить предложения, связные высказывания. Ребенок, не владеющий устной (звучащей) речью, учится общаться, пользуясь альтернативными средствами. Обучение </w:t>
      </w:r>
      <w:proofErr w:type="spellStart"/>
      <w:r w:rsidRPr="00922D5A">
        <w:rPr>
          <w:rFonts w:ascii="Times New Roman" w:hAnsi="Times New Roman" w:cs="Times New Roman"/>
          <w:sz w:val="24"/>
          <w:szCs w:val="24"/>
        </w:rPr>
        <w:t>импрессивной</w:t>
      </w:r>
      <w:proofErr w:type="spellEnd"/>
      <w:r w:rsidRPr="00922D5A">
        <w:rPr>
          <w:rFonts w:ascii="Times New Roman" w:hAnsi="Times New Roman" w:cs="Times New Roman"/>
          <w:sz w:val="24"/>
          <w:szCs w:val="24"/>
        </w:rPr>
        <w:t xml:space="preserve"> речи и экспрессивной проводится параллельно. </w:t>
      </w:r>
    </w:p>
    <w:p w:rsidR="008B15D6" w:rsidRPr="008B15D6" w:rsidRDefault="008B15D6" w:rsidP="008B15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CAF" w:rsidRPr="00C305C7" w:rsidRDefault="003F2CAF" w:rsidP="00D12140">
      <w:pPr>
        <w:pStyle w:val="a3"/>
        <w:spacing w:before="0" w:beforeAutospacing="0" w:after="0" w:afterAutospacing="0"/>
        <w:jc w:val="both"/>
      </w:pPr>
      <w:r w:rsidRPr="00C305C7">
        <w:rPr>
          <w:b/>
          <w:bCs/>
        </w:rPr>
        <w:t>В основу программы положены:</w:t>
      </w:r>
    </w:p>
    <w:p w:rsidR="003F2CAF" w:rsidRPr="00C305C7" w:rsidRDefault="003F2CAF" w:rsidP="00D12140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 w:rsidRPr="00C305C7">
        <w:t>тематический принцип планирования учебного материала;</w:t>
      </w:r>
    </w:p>
    <w:p w:rsidR="003F2CAF" w:rsidRPr="00C305C7" w:rsidRDefault="003F2CAF" w:rsidP="00D12140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 w:rsidRPr="00C305C7">
        <w:lastRenderedPageBreak/>
        <w:t xml:space="preserve">система учебно-творческих заданий на основе ознакомления с предметами и явлениями окружающего мира;   </w:t>
      </w:r>
    </w:p>
    <w:p w:rsidR="003F2CAF" w:rsidRPr="00C305C7" w:rsidRDefault="003F2CAF" w:rsidP="00D12140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 w:rsidRPr="00C305C7">
        <w:t xml:space="preserve">система </w:t>
      </w:r>
      <w:proofErr w:type="spellStart"/>
      <w:r w:rsidRPr="00C305C7">
        <w:t>межпредметных</w:t>
      </w:r>
      <w:proofErr w:type="spellEnd"/>
      <w:r w:rsidRPr="00C305C7">
        <w:t xml:space="preserve"> связей;</w:t>
      </w:r>
    </w:p>
    <w:p w:rsidR="003F2CAF" w:rsidRPr="00C305C7" w:rsidRDefault="003F2CAF" w:rsidP="00D12140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 w:rsidRPr="00C305C7">
        <w:t>направленность на развитие у детей эмоционально-эстетического и нравственно-оценочного отношения к действительности.</w:t>
      </w:r>
    </w:p>
    <w:p w:rsidR="003F2CAF" w:rsidRPr="00C305C7" w:rsidRDefault="003F2CAF" w:rsidP="00D12140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3F2CAF" w:rsidRPr="00C305C7" w:rsidRDefault="003F2CAF" w:rsidP="00D12140">
      <w:pPr>
        <w:pStyle w:val="a3"/>
        <w:spacing w:before="0" w:beforeAutospacing="0" w:after="0" w:afterAutospacing="0"/>
        <w:jc w:val="both"/>
      </w:pPr>
      <w:r w:rsidRPr="00C305C7">
        <w:rPr>
          <w:b/>
          <w:bCs/>
        </w:rPr>
        <w:t xml:space="preserve">Принципы реализации программы: </w:t>
      </w:r>
    </w:p>
    <w:p w:rsidR="003F2CAF" w:rsidRPr="00C305C7" w:rsidRDefault="003F2CAF" w:rsidP="00D12140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C305C7">
        <w:t xml:space="preserve">индивидуально - личностный подход к каждому ребенку; </w:t>
      </w:r>
    </w:p>
    <w:p w:rsidR="003F2CAF" w:rsidRPr="00C305C7" w:rsidRDefault="003F2CAF" w:rsidP="00D12140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C305C7">
        <w:t xml:space="preserve">ценностно-смысловое равенство педагога и ребенка; </w:t>
      </w:r>
    </w:p>
    <w:p w:rsidR="003F2CAF" w:rsidRPr="00C305C7" w:rsidRDefault="003F2CAF" w:rsidP="00D12140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C305C7">
        <w:t xml:space="preserve">доступность и научность; </w:t>
      </w:r>
    </w:p>
    <w:p w:rsidR="003F2CAF" w:rsidRPr="00C305C7" w:rsidRDefault="003F2CAF" w:rsidP="00D12140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C305C7">
        <w:t xml:space="preserve">сознательность и активность учащихся; </w:t>
      </w:r>
    </w:p>
    <w:p w:rsidR="003F2CAF" w:rsidRPr="00C305C7" w:rsidRDefault="003F2CAF" w:rsidP="00D12140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C305C7">
        <w:t xml:space="preserve">наглядность; </w:t>
      </w:r>
    </w:p>
    <w:p w:rsidR="003F2CAF" w:rsidRPr="00C305C7" w:rsidRDefault="003F2CAF" w:rsidP="00D12140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C305C7">
        <w:t>прочность усвоения знаний и возможность применять их на практике;</w:t>
      </w:r>
    </w:p>
    <w:p w:rsidR="003F2CAF" w:rsidRPr="00D12140" w:rsidRDefault="003F2CAF" w:rsidP="00D12140">
      <w:pPr>
        <w:pStyle w:val="a3"/>
        <w:spacing w:before="0" w:beforeAutospacing="0" w:after="0" w:afterAutospacing="0"/>
        <w:ind w:firstLine="709"/>
        <w:jc w:val="both"/>
      </w:pPr>
      <w:r w:rsidRPr="00C305C7">
        <w:t xml:space="preserve">Реализация программы направлена на коррекцию </w:t>
      </w:r>
      <w:proofErr w:type="spellStart"/>
      <w:r w:rsidRPr="00C305C7">
        <w:t>психоэмоционального</w:t>
      </w:r>
      <w:proofErr w:type="spellEnd"/>
      <w:r w:rsidRPr="00C305C7">
        <w:t xml:space="preserve"> состояния ребенка, высших психических функций и познавательной сферы, преодоление трудностей в </w:t>
      </w:r>
      <w:r w:rsidR="00C305C7" w:rsidRPr="00C305C7">
        <w:t>о</w:t>
      </w:r>
      <w:r w:rsidRPr="00C305C7">
        <w:t>владении программными знаниями, умениями, навыками, что  способствует осуществлению личностно ориентированного подхода.</w:t>
      </w:r>
    </w:p>
    <w:p w:rsidR="00166BD9" w:rsidRPr="00D12140" w:rsidRDefault="00166BD9" w:rsidP="00D12140">
      <w:pPr>
        <w:pStyle w:val="a3"/>
        <w:spacing w:before="0" w:beforeAutospacing="0" w:after="0" w:afterAutospacing="0"/>
        <w:ind w:firstLine="709"/>
        <w:jc w:val="both"/>
      </w:pPr>
    </w:p>
    <w:p w:rsidR="003F2CAF" w:rsidRPr="00C305C7" w:rsidRDefault="00C305C7" w:rsidP="00D12140">
      <w:pPr>
        <w:pStyle w:val="a3"/>
        <w:spacing w:before="0" w:beforeAutospacing="0" w:after="0" w:afterAutospacing="0"/>
        <w:jc w:val="both"/>
      </w:pPr>
      <w:r w:rsidRPr="00C305C7">
        <w:rPr>
          <w:b/>
          <w:bCs/>
        </w:rPr>
        <w:t>Виды работы на уроке</w:t>
      </w:r>
      <w:r w:rsidR="003F2CAF" w:rsidRPr="00C305C7">
        <w:rPr>
          <w:b/>
          <w:bCs/>
        </w:rPr>
        <w:t>:</w:t>
      </w:r>
      <w:r w:rsidR="003F2CAF" w:rsidRPr="00C305C7">
        <w:t xml:space="preserve"> игры, упражнения, практические задания, развлечения - загадки, ребусы и др. </w:t>
      </w:r>
    </w:p>
    <w:p w:rsidR="003F2CAF" w:rsidRPr="00C305C7" w:rsidRDefault="003F2CAF" w:rsidP="00D12140">
      <w:pPr>
        <w:pStyle w:val="a3"/>
        <w:spacing w:before="0" w:beforeAutospacing="0" w:after="0" w:afterAutospacing="0"/>
        <w:jc w:val="both"/>
      </w:pPr>
      <w:r w:rsidRPr="00C305C7">
        <w:rPr>
          <w:b/>
          <w:bCs/>
        </w:rPr>
        <w:t xml:space="preserve">Методы: </w:t>
      </w:r>
    </w:p>
    <w:p w:rsidR="003F2CAF" w:rsidRPr="00C305C7" w:rsidRDefault="003F2CAF" w:rsidP="00D12140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C305C7">
        <w:t>наглядность;</w:t>
      </w:r>
    </w:p>
    <w:p w:rsidR="003F2CAF" w:rsidRPr="00C305C7" w:rsidRDefault="003F2CAF" w:rsidP="00D12140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C305C7">
        <w:t xml:space="preserve">взаимодействие; </w:t>
      </w:r>
    </w:p>
    <w:p w:rsidR="003F2CAF" w:rsidRPr="00C305C7" w:rsidRDefault="003F2CAF" w:rsidP="00D12140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C305C7">
        <w:t xml:space="preserve">поощрение; </w:t>
      </w:r>
    </w:p>
    <w:p w:rsidR="003F2CAF" w:rsidRPr="00C305C7" w:rsidRDefault="003F2CAF" w:rsidP="00D12140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C305C7">
        <w:t xml:space="preserve">наблюдение; </w:t>
      </w:r>
    </w:p>
    <w:p w:rsidR="003F2CAF" w:rsidRPr="00522D85" w:rsidRDefault="003F2CAF" w:rsidP="00D12140">
      <w:pPr>
        <w:pStyle w:val="a3"/>
        <w:spacing w:before="0" w:beforeAutospacing="0" w:after="0" w:afterAutospacing="0"/>
        <w:ind w:left="720"/>
        <w:jc w:val="both"/>
      </w:pPr>
      <w:r w:rsidRPr="00C305C7">
        <w:t xml:space="preserve">. </w:t>
      </w:r>
    </w:p>
    <w:p w:rsidR="003F2CAF" w:rsidRPr="00C305C7" w:rsidRDefault="003F2CAF" w:rsidP="00D12140">
      <w:pPr>
        <w:pStyle w:val="a3"/>
        <w:spacing w:before="0" w:beforeAutospacing="0" w:after="0" w:afterAutospacing="0"/>
        <w:jc w:val="both"/>
      </w:pPr>
      <w:r w:rsidRPr="00C305C7">
        <w:rPr>
          <w:b/>
          <w:bCs/>
        </w:rPr>
        <w:t>Приемы:</w:t>
      </w:r>
    </w:p>
    <w:p w:rsidR="003F2CAF" w:rsidRPr="00C305C7" w:rsidRDefault="003F2CAF" w:rsidP="00D12140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C305C7">
        <w:t xml:space="preserve">анализ и синтез; </w:t>
      </w:r>
    </w:p>
    <w:p w:rsidR="003F2CAF" w:rsidRPr="00C305C7" w:rsidRDefault="003F2CAF" w:rsidP="00D12140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C305C7">
        <w:t xml:space="preserve">сравнение; </w:t>
      </w:r>
    </w:p>
    <w:p w:rsidR="003F2CAF" w:rsidRPr="00C305C7" w:rsidRDefault="003F2CAF" w:rsidP="00D12140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C305C7">
        <w:t xml:space="preserve">обобщение. </w:t>
      </w:r>
    </w:p>
    <w:p w:rsidR="003F2CAF" w:rsidRPr="00FE1948" w:rsidRDefault="003F2CAF" w:rsidP="00D12140">
      <w:pPr>
        <w:pStyle w:val="a3"/>
        <w:spacing w:before="0" w:beforeAutospacing="0" w:after="0" w:afterAutospacing="0"/>
        <w:jc w:val="both"/>
        <w:rPr>
          <w:color w:val="00B050"/>
        </w:rPr>
      </w:pPr>
    </w:p>
    <w:p w:rsidR="003F2CAF" w:rsidRPr="00A032BC" w:rsidRDefault="003F2CAF" w:rsidP="00D12140">
      <w:pPr>
        <w:pStyle w:val="a3"/>
        <w:spacing w:before="0" w:beforeAutospacing="0" w:after="0" w:afterAutospacing="0"/>
        <w:ind w:firstLine="709"/>
        <w:jc w:val="both"/>
      </w:pPr>
      <w:r w:rsidRPr="00A032BC">
        <w:t>Программа предусматривает проведение традиционных уроков.</w:t>
      </w:r>
    </w:p>
    <w:p w:rsidR="00A032BC" w:rsidRPr="00522D85" w:rsidRDefault="003F2CAF" w:rsidP="00D12140">
      <w:pPr>
        <w:pStyle w:val="a3"/>
        <w:spacing w:before="0" w:beforeAutospacing="0" w:after="0" w:afterAutospacing="0"/>
        <w:ind w:firstLine="709"/>
        <w:jc w:val="both"/>
      </w:pPr>
      <w:r w:rsidRPr="00A032BC">
        <w:t xml:space="preserve">Содержание программы носит практическую направленность, формирует готовность воспитанников к непосредственному включению в жизнь. </w:t>
      </w:r>
    </w:p>
    <w:p w:rsidR="00842E6E" w:rsidRPr="007C54C4" w:rsidRDefault="00842E6E" w:rsidP="00166BD9">
      <w:pPr>
        <w:pStyle w:val="body"/>
        <w:spacing w:before="0" w:beforeAutospacing="0" w:after="0" w:afterAutospacing="0"/>
        <w:contextualSpacing/>
      </w:pPr>
    </w:p>
    <w:p w:rsidR="00522D85" w:rsidRPr="00863308" w:rsidRDefault="00522D85" w:rsidP="00166BD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863308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522D85" w:rsidRPr="00863308" w:rsidRDefault="00522D85" w:rsidP="00166BD9">
      <w:pPr>
        <w:pStyle w:val="a5"/>
        <w:rPr>
          <w:rFonts w:ascii="Times New Roman" w:hAnsi="Times New Roman"/>
          <w:b/>
          <w:sz w:val="24"/>
          <w:szCs w:val="24"/>
        </w:rPr>
      </w:pPr>
    </w:p>
    <w:tbl>
      <w:tblPr>
        <w:tblW w:w="907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5"/>
        <w:gridCol w:w="2977"/>
      </w:tblGrid>
      <w:tr w:rsidR="004F2EC0" w:rsidRPr="00863308" w:rsidTr="004F2EC0">
        <w:trPr>
          <w:trHeight w:val="684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EC0" w:rsidRPr="00863308" w:rsidRDefault="004F2EC0" w:rsidP="00166BD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08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EC0" w:rsidRPr="00863308" w:rsidRDefault="004F2EC0" w:rsidP="00166BD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308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9806EA" w:rsidRPr="00863308" w:rsidTr="004E274B">
        <w:trPr>
          <w:trHeight w:val="413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6EA" w:rsidRPr="00863308" w:rsidRDefault="00644D53" w:rsidP="005711B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308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выразительности речи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6EA" w:rsidRPr="00863308" w:rsidRDefault="00863308" w:rsidP="005711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</w:tr>
      <w:tr w:rsidR="009806EA" w:rsidRPr="00863308" w:rsidTr="004E274B">
        <w:trPr>
          <w:trHeight w:val="413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6EA" w:rsidRPr="00863308" w:rsidRDefault="00644D53" w:rsidP="005711B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308">
              <w:rPr>
                <w:rFonts w:ascii="Times New Roman" w:hAnsi="Times New Roman" w:cs="Times New Roman"/>
                <w:b/>
                <w:sz w:val="24"/>
                <w:szCs w:val="24"/>
              </w:rPr>
              <w:t>Обыгрывание речевых ситуаций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6EA" w:rsidRPr="00863308" w:rsidRDefault="00863308" w:rsidP="005711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</w:tr>
      <w:tr w:rsidR="00FB3900" w:rsidRPr="00863308" w:rsidTr="004E274B">
        <w:trPr>
          <w:trHeight w:val="413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900" w:rsidRPr="00863308" w:rsidRDefault="00644D53" w:rsidP="00FB39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308"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народное творчество</w:t>
            </w:r>
            <w:bookmarkStart w:id="0" w:name="_GoBack"/>
            <w:bookmarkEnd w:id="0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900" w:rsidRPr="00863308" w:rsidRDefault="00863308" w:rsidP="00211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</w:tr>
      <w:tr w:rsidR="00FB3900" w:rsidRPr="00863308" w:rsidTr="004F2EC0">
        <w:trPr>
          <w:trHeight w:val="425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00" w:rsidRPr="00863308" w:rsidRDefault="00FB3900" w:rsidP="009806E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30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00" w:rsidRPr="00863308" w:rsidRDefault="00527429" w:rsidP="005711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308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C26E70" w:rsidRPr="007C2564" w:rsidRDefault="00C26E70" w:rsidP="00166B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6E70" w:rsidRPr="00C26E70" w:rsidRDefault="00C26E70" w:rsidP="00166B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12298" w:rsidRDefault="00812298" w:rsidP="00D12140">
      <w:pPr>
        <w:pStyle w:val="a3"/>
        <w:tabs>
          <w:tab w:val="left" w:pos="837"/>
          <w:tab w:val="center" w:pos="7285"/>
        </w:tabs>
        <w:spacing w:before="0" w:beforeAutospacing="0" w:after="0" w:afterAutospacing="0"/>
        <w:jc w:val="center"/>
        <w:rPr>
          <w:b/>
          <w:bCs/>
        </w:rPr>
      </w:pPr>
      <w:r w:rsidRPr="00F3313E">
        <w:rPr>
          <w:b/>
          <w:bCs/>
        </w:rPr>
        <w:t>Содержание тем учебного курса</w:t>
      </w:r>
    </w:p>
    <w:p w:rsidR="00863308" w:rsidRDefault="00863308" w:rsidP="009806EA">
      <w:pPr>
        <w:pStyle w:val="a3"/>
        <w:spacing w:before="0" w:beforeAutospacing="0" w:after="0" w:afterAutospacing="0"/>
        <w:jc w:val="both"/>
        <w:rPr>
          <w:b/>
        </w:rPr>
      </w:pPr>
      <w:r w:rsidRPr="00863308">
        <w:rPr>
          <w:b/>
        </w:rPr>
        <w:t>Средства выразительности речи</w:t>
      </w:r>
    </w:p>
    <w:p w:rsidR="00863308" w:rsidRDefault="00863308" w:rsidP="009806EA">
      <w:pPr>
        <w:pStyle w:val="a3"/>
        <w:spacing w:before="0" w:beforeAutospacing="0" w:after="0" w:afterAutospacing="0"/>
        <w:jc w:val="both"/>
        <w:rPr>
          <w:iCs/>
        </w:rPr>
      </w:pPr>
      <w:r>
        <w:rPr>
          <w:iCs/>
        </w:rPr>
        <w:t>Голос. Сила голоса. Выразительность речи. Темп речи. Тон речи. Мимика и жесты.</w:t>
      </w:r>
    </w:p>
    <w:p w:rsidR="00863308" w:rsidRDefault="00863308" w:rsidP="009806EA">
      <w:pPr>
        <w:pStyle w:val="a3"/>
        <w:spacing w:before="0" w:beforeAutospacing="0" w:after="0" w:afterAutospacing="0"/>
        <w:jc w:val="both"/>
      </w:pPr>
      <w:r w:rsidRPr="00863308">
        <w:rPr>
          <w:b/>
        </w:rPr>
        <w:t>Обыгрывание речевых ситуаций</w:t>
      </w:r>
      <w:r w:rsidRPr="00A31ECD">
        <w:t xml:space="preserve"> </w:t>
      </w:r>
    </w:p>
    <w:p w:rsidR="00C26E70" w:rsidRPr="00863308" w:rsidRDefault="009806EA" w:rsidP="00863308">
      <w:pPr>
        <w:pStyle w:val="a3"/>
        <w:spacing w:before="0" w:beforeAutospacing="0" w:after="0" w:afterAutospacing="0"/>
        <w:jc w:val="both"/>
      </w:pPr>
      <w:r w:rsidRPr="00A31ECD">
        <w:t>Расположение двух-трех коротких предложений в последовательном порядке (по картинкам или после устного разбора с учителем).</w:t>
      </w:r>
      <w:r w:rsidR="00863308">
        <w:t xml:space="preserve"> </w:t>
      </w:r>
      <w:r w:rsidRPr="00A31ECD">
        <w:t xml:space="preserve">Составление подписей к серии из двух-трех сюжетных </w:t>
      </w:r>
      <w:r w:rsidRPr="00863308">
        <w:lastRenderedPageBreak/>
        <w:t>картинок.</w:t>
      </w:r>
      <w:r w:rsidR="00863308" w:rsidRPr="00863308">
        <w:t xml:space="preserve"> </w:t>
      </w:r>
      <w:r w:rsidRPr="00863308">
        <w:t xml:space="preserve">Составление простых распространенных предложений по вопросам учителя на основе демонстрируемого действия, по предметным и сюжетным картинкам, на предложенную тему. </w:t>
      </w:r>
    </w:p>
    <w:p w:rsidR="00863308" w:rsidRPr="00863308" w:rsidRDefault="00863308" w:rsidP="008633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3308">
        <w:rPr>
          <w:rFonts w:ascii="Times New Roman" w:hAnsi="Times New Roman" w:cs="Times New Roman"/>
          <w:sz w:val="24"/>
          <w:szCs w:val="24"/>
        </w:rPr>
        <w:t>Примерные речевые ситуации: Игра «Будьте добры», «Разговор по телефону»,</w:t>
      </w:r>
      <w:r w:rsidRPr="00863308">
        <w:rPr>
          <w:rFonts w:ascii="Times New Roman" w:eastAsia="Times New Roman" w:hAnsi="Times New Roman" w:cs="Times New Roman"/>
          <w:sz w:val="24"/>
          <w:szCs w:val="24"/>
        </w:rPr>
        <w:t xml:space="preserve"> «Разговор по секрету», </w:t>
      </w:r>
      <w:r>
        <w:rPr>
          <w:rFonts w:ascii="Times New Roman" w:eastAsia="Times New Roman" w:hAnsi="Times New Roman" w:cs="Times New Roman"/>
          <w:sz w:val="24"/>
          <w:szCs w:val="24"/>
        </w:rPr>
        <w:t>«Речевой этикет за столом», «Я пришёл в библиотеку», «Моя семья» и т.д.</w:t>
      </w:r>
    </w:p>
    <w:p w:rsidR="00863308" w:rsidRDefault="00863308" w:rsidP="00863308">
      <w:pPr>
        <w:pStyle w:val="a3"/>
        <w:spacing w:before="0" w:beforeAutospacing="0" w:after="0" w:afterAutospacing="0"/>
        <w:jc w:val="both"/>
      </w:pPr>
      <w:r w:rsidRPr="00863308">
        <w:rPr>
          <w:b/>
        </w:rPr>
        <w:t>Устное народное творчество</w:t>
      </w:r>
    </w:p>
    <w:p w:rsidR="00863308" w:rsidRDefault="00863308" w:rsidP="00863308">
      <w:pPr>
        <w:pStyle w:val="a3"/>
        <w:spacing w:before="0" w:beforeAutospacing="0" w:after="0" w:afterAutospacing="0"/>
        <w:jc w:val="both"/>
      </w:pPr>
      <w:r w:rsidRPr="009257E9">
        <w:t>Обрядовые игры, хороводы.</w:t>
      </w:r>
      <w:r w:rsidRPr="00863308">
        <w:rPr>
          <w:sz w:val="22"/>
          <w:szCs w:val="22"/>
        </w:rPr>
        <w:t xml:space="preserve"> </w:t>
      </w:r>
      <w:r>
        <w:rPr>
          <w:sz w:val="22"/>
          <w:szCs w:val="22"/>
        </w:rPr>
        <w:t>Считалки и скороговорки.</w:t>
      </w:r>
      <w:r w:rsidRPr="00863308">
        <w:rPr>
          <w:sz w:val="22"/>
          <w:szCs w:val="22"/>
        </w:rPr>
        <w:t xml:space="preserve"> </w:t>
      </w:r>
      <w:r>
        <w:rPr>
          <w:sz w:val="22"/>
          <w:szCs w:val="22"/>
        </w:rPr>
        <w:t>Словесные игры.</w:t>
      </w:r>
      <w:r w:rsidRPr="00863308">
        <w:rPr>
          <w:sz w:val="22"/>
          <w:szCs w:val="22"/>
        </w:rPr>
        <w:t xml:space="preserve"> </w:t>
      </w:r>
      <w:r>
        <w:rPr>
          <w:sz w:val="22"/>
          <w:szCs w:val="22"/>
        </w:rPr>
        <w:t>Весёлая викторина.</w:t>
      </w:r>
    </w:p>
    <w:p w:rsidR="00863308" w:rsidRPr="008B15D6" w:rsidRDefault="00863308" w:rsidP="00863308">
      <w:pPr>
        <w:pStyle w:val="a3"/>
        <w:spacing w:before="0" w:beforeAutospacing="0" w:after="0" w:afterAutospacing="0"/>
        <w:jc w:val="both"/>
        <w:rPr>
          <w:b/>
        </w:rPr>
      </w:pPr>
    </w:p>
    <w:p w:rsidR="002E5CDC" w:rsidRPr="002E5CDC" w:rsidRDefault="002E5CDC" w:rsidP="00D121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CDC">
        <w:rPr>
          <w:rFonts w:ascii="Times New Roman" w:hAnsi="Times New Roman" w:cs="Times New Roman"/>
          <w:b/>
          <w:sz w:val="24"/>
          <w:szCs w:val="24"/>
        </w:rPr>
        <w:t>Основные требования к знаниям и умениям учащихся:</w:t>
      </w:r>
    </w:p>
    <w:p w:rsidR="00842E6E" w:rsidRPr="007C54C4" w:rsidRDefault="00842E6E" w:rsidP="00D12140">
      <w:pPr>
        <w:pStyle w:val="body"/>
        <w:spacing w:before="0" w:beforeAutospacing="0" w:after="0" w:afterAutospacing="0"/>
        <w:contextualSpacing/>
      </w:pPr>
    </w:p>
    <w:p w:rsidR="00B36E6F" w:rsidRDefault="00B36E6F" w:rsidP="00B36E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E84">
        <w:rPr>
          <w:rFonts w:ascii="Times New Roman" w:eastAsia="Times New Roman" w:hAnsi="Times New Roman" w:cs="Times New Roman"/>
          <w:sz w:val="24"/>
          <w:szCs w:val="24"/>
        </w:rPr>
        <w:t>1) Развитие речи как средства общения в контексте познания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76E84">
        <w:rPr>
          <w:rFonts w:ascii="Times New Roman" w:eastAsia="Times New Roman" w:hAnsi="Times New Roman" w:cs="Times New Roman"/>
          <w:sz w:val="24"/>
          <w:szCs w:val="24"/>
        </w:rPr>
        <w:t xml:space="preserve">окружающего мира и личного опыта обучающегося: понимание </w:t>
      </w:r>
      <w:proofErr w:type="spellStart"/>
      <w:r w:rsidRPr="00C76E84">
        <w:rPr>
          <w:rFonts w:ascii="Times New Roman" w:eastAsia="Times New Roman" w:hAnsi="Times New Roman" w:cs="Times New Roman"/>
          <w:sz w:val="24"/>
          <w:szCs w:val="24"/>
        </w:rPr>
        <w:t>слов</w:t>
      </w:r>
      <w:proofErr w:type="gramStart"/>
      <w:r w:rsidRPr="00C76E84">
        <w:rPr>
          <w:rFonts w:ascii="Times New Roman" w:eastAsia="Times New Roman" w:hAnsi="Times New Roman" w:cs="Times New Roman"/>
          <w:sz w:val="24"/>
          <w:szCs w:val="24"/>
        </w:rPr>
        <w:t>,о</w:t>
      </w:r>
      <w:proofErr w:type="gramEnd"/>
      <w:r w:rsidRPr="00C76E84">
        <w:rPr>
          <w:rFonts w:ascii="Times New Roman" w:eastAsia="Times New Roman" w:hAnsi="Times New Roman" w:cs="Times New Roman"/>
          <w:sz w:val="24"/>
          <w:szCs w:val="24"/>
        </w:rPr>
        <w:t>бозначающих</w:t>
      </w:r>
      <w:proofErr w:type="spellEnd"/>
      <w:r w:rsidRPr="00C76E84">
        <w:rPr>
          <w:rFonts w:ascii="Times New Roman" w:eastAsia="Times New Roman" w:hAnsi="Times New Roman" w:cs="Times New Roman"/>
          <w:sz w:val="24"/>
          <w:szCs w:val="24"/>
        </w:rPr>
        <w:t xml:space="preserve"> объекты и явления природы, объекты рукотворного мира </w:t>
      </w:r>
      <w:proofErr w:type="spellStart"/>
      <w:r w:rsidRPr="00C76E84">
        <w:rPr>
          <w:rFonts w:ascii="Times New Roman" w:eastAsia="Times New Roman" w:hAnsi="Times New Roman" w:cs="Times New Roman"/>
          <w:sz w:val="24"/>
          <w:szCs w:val="24"/>
        </w:rPr>
        <w:t>идеятельность</w:t>
      </w:r>
      <w:proofErr w:type="spellEnd"/>
      <w:r w:rsidRPr="00C76E84">
        <w:rPr>
          <w:rFonts w:ascii="Times New Roman" w:eastAsia="Times New Roman" w:hAnsi="Times New Roman" w:cs="Times New Roman"/>
          <w:sz w:val="24"/>
          <w:szCs w:val="24"/>
        </w:rPr>
        <w:t xml:space="preserve"> человека; умение самостоятельно использовать </w:t>
      </w:r>
      <w:proofErr w:type="spellStart"/>
      <w:r w:rsidRPr="00C76E84">
        <w:rPr>
          <w:rFonts w:ascii="Times New Roman" w:eastAsia="Times New Roman" w:hAnsi="Times New Roman" w:cs="Times New Roman"/>
          <w:sz w:val="24"/>
          <w:szCs w:val="24"/>
        </w:rPr>
        <w:t>усвоенныйлексико-грамматический</w:t>
      </w:r>
      <w:proofErr w:type="spellEnd"/>
      <w:r w:rsidRPr="00C76E84">
        <w:rPr>
          <w:rFonts w:ascii="Times New Roman" w:eastAsia="Times New Roman" w:hAnsi="Times New Roman" w:cs="Times New Roman"/>
          <w:sz w:val="24"/>
          <w:szCs w:val="24"/>
        </w:rPr>
        <w:t xml:space="preserve"> материал в учебных и коммуникативных целях.</w:t>
      </w:r>
    </w:p>
    <w:p w:rsidR="00B36E6F" w:rsidRDefault="00B36E6F" w:rsidP="00B36E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E84">
        <w:rPr>
          <w:rFonts w:ascii="Times New Roman" w:eastAsia="Times New Roman" w:hAnsi="Times New Roman" w:cs="Times New Roman"/>
          <w:sz w:val="24"/>
          <w:szCs w:val="24"/>
        </w:rPr>
        <w:t xml:space="preserve">2) Овладение доступными средствами коммуникации и </w:t>
      </w:r>
      <w:proofErr w:type="spellStart"/>
      <w:proofErr w:type="gramStart"/>
      <w:r w:rsidRPr="00C76E84">
        <w:rPr>
          <w:rFonts w:ascii="Times New Roman" w:eastAsia="Times New Roman" w:hAnsi="Times New Roman" w:cs="Times New Roman"/>
          <w:sz w:val="24"/>
          <w:szCs w:val="24"/>
        </w:rPr>
        <w:t>общения-вербальными</w:t>
      </w:r>
      <w:proofErr w:type="spellEnd"/>
      <w:proofErr w:type="gramEnd"/>
      <w:r w:rsidRPr="00C76E84">
        <w:rPr>
          <w:rFonts w:ascii="Times New Roman" w:eastAsia="Times New Roman" w:hAnsi="Times New Roman" w:cs="Times New Roman"/>
          <w:sz w:val="24"/>
          <w:szCs w:val="24"/>
        </w:rPr>
        <w:t xml:space="preserve"> и невербальными:</w:t>
      </w:r>
    </w:p>
    <w:p w:rsidR="00B36E6F" w:rsidRDefault="00B36E6F" w:rsidP="00B36E6F">
      <w:pPr>
        <w:pStyle w:val="a6"/>
        <w:numPr>
          <w:ilvl w:val="0"/>
          <w:numId w:val="2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Качество </w:t>
      </w:r>
      <w:proofErr w:type="spellStart"/>
      <w:r w:rsidRPr="00B36E6F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 устной речи в соответствии с возрастными показаниями.</w:t>
      </w:r>
    </w:p>
    <w:p w:rsidR="00B36E6F" w:rsidRDefault="00B36E6F" w:rsidP="00B36E6F">
      <w:pPr>
        <w:pStyle w:val="a6"/>
        <w:numPr>
          <w:ilvl w:val="0"/>
          <w:numId w:val="2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 Понимание обращенной речи, понимание смысла рисунков, </w:t>
      </w:r>
      <w:proofErr w:type="spellStart"/>
      <w:r w:rsidRPr="00B36E6F">
        <w:rPr>
          <w:rFonts w:ascii="Times New Roman" w:eastAsia="Times New Roman" w:hAnsi="Times New Roman" w:cs="Times New Roman"/>
          <w:sz w:val="24"/>
          <w:szCs w:val="24"/>
        </w:rPr>
        <w:t>фотографий</w:t>
      </w:r>
      <w:proofErr w:type="gramStart"/>
      <w:r w:rsidRPr="00B36E6F">
        <w:rPr>
          <w:rFonts w:ascii="Times New Roman" w:eastAsia="Times New Roman" w:hAnsi="Times New Roman" w:cs="Times New Roman"/>
          <w:sz w:val="24"/>
          <w:szCs w:val="24"/>
        </w:rPr>
        <w:t>,п</w:t>
      </w:r>
      <w:proofErr w:type="gramEnd"/>
      <w:r w:rsidRPr="00B36E6F">
        <w:rPr>
          <w:rFonts w:ascii="Times New Roman" w:eastAsia="Times New Roman" w:hAnsi="Times New Roman" w:cs="Times New Roman"/>
          <w:sz w:val="24"/>
          <w:szCs w:val="24"/>
        </w:rPr>
        <w:t>иктограмм</w:t>
      </w:r>
      <w:proofErr w:type="spellEnd"/>
      <w:r w:rsidRPr="00B36E6F">
        <w:rPr>
          <w:rFonts w:ascii="Times New Roman" w:eastAsia="Times New Roman" w:hAnsi="Times New Roman" w:cs="Times New Roman"/>
          <w:sz w:val="24"/>
          <w:szCs w:val="24"/>
        </w:rPr>
        <w:t>, других графических знаков.</w:t>
      </w:r>
    </w:p>
    <w:p w:rsidR="00B36E6F" w:rsidRPr="00B36E6F" w:rsidRDefault="00B36E6F" w:rsidP="00B36E6F">
      <w:pPr>
        <w:pStyle w:val="a6"/>
        <w:numPr>
          <w:ilvl w:val="0"/>
          <w:numId w:val="2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Умение пользоваться средствами альтернативной коммуникации: </w:t>
      </w:r>
      <w:proofErr w:type="spellStart"/>
      <w:r w:rsidRPr="00B36E6F">
        <w:rPr>
          <w:rFonts w:ascii="Times New Roman" w:eastAsia="Times New Roman" w:hAnsi="Times New Roman" w:cs="Times New Roman"/>
          <w:sz w:val="24"/>
          <w:szCs w:val="24"/>
        </w:rPr>
        <w:t>жестами</w:t>
      </w:r>
      <w:proofErr w:type="gramStart"/>
      <w:r w:rsidRPr="00B36E6F">
        <w:rPr>
          <w:rFonts w:ascii="Times New Roman" w:eastAsia="Times New Roman" w:hAnsi="Times New Roman" w:cs="Times New Roman"/>
          <w:sz w:val="24"/>
          <w:szCs w:val="24"/>
        </w:rPr>
        <w:t>,в</w:t>
      </w:r>
      <w:proofErr w:type="gramEnd"/>
      <w:r w:rsidRPr="00B36E6F">
        <w:rPr>
          <w:rFonts w:ascii="Times New Roman" w:eastAsia="Times New Roman" w:hAnsi="Times New Roman" w:cs="Times New Roman"/>
          <w:sz w:val="24"/>
          <w:szCs w:val="24"/>
        </w:rPr>
        <w:t>зглядом</w:t>
      </w:r>
      <w:proofErr w:type="spellEnd"/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, коммуникативными таблицами, тетрадями, воспроизводящими(синтезирующими) речь устройствами (коммуникаторами, </w:t>
      </w:r>
      <w:proofErr w:type="spellStart"/>
      <w:r w:rsidRPr="00B36E6F">
        <w:rPr>
          <w:rFonts w:ascii="Times New Roman" w:eastAsia="Times New Roman" w:hAnsi="Times New Roman" w:cs="Times New Roman"/>
          <w:sz w:val="24"/>
          <w:szCs w:val="24"/>
        </w:rPr>
        <w:t>персональнымикомпьютерами</w:t>
      </w:r>
      <w:proofErr w:type="spellEnd"/>
      <w:r w:rsidRPr="00B36E6F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B36E6F" w:rsidRDefault="00B36E6F" w:rsidP="00B36E6F">
      <w:p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E84">
        <w:rPr>
          <w:rFonts w:ascii="Times New Roman" w:eastAsia="Times New Roman" w:hAnsi="Times New Roman" w:cs="Times New Roman"/>
          <w:sz w:val="24"/>
          <w:szCs w:val="24"/>
        </w:rPr>
        <w:t xml:space="preserve">3) Умение пользоваться доступными средствами коммуникации в </w:t>
      </w:r>
      <w:proofErr w:type="spellStart"/>
      <w:r w:rsidRPr="00C76E84">
        <w:rPr>
          <w:rFonts w:ascii="Times New Roman" w:eastAsia="Times New Roman" w:hAnsi="Times New Roman" w:cs="Times New Roman"/>
          <w:sz w:val="24"/>
          <w:szCs w:val="24"/>
        </w:rPr>
        <w:t>практикеэкспрессивной</w:t>
      </w:r>
      <w:proofErr w:type="spellEnd"/>
      <w:r w:rsidRPr="00C76E8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C76E84">
        <w:rPr>
          <w:rFonts w:ascii="Times New Roman" w:eastAsia="Times New Roman" w:hAnsi="Times New Roman" w:cs="Times New Roman"/>
          <w:sz w:val="24"/>
          <w:szCs w:val="24"/>
        </w:rPr>
        <w:t>импрессивной</w:t>
      </w:r>
      <w:proofErr w:type="spellEnd"/>
      <w:r w:rsidRPr="00C76E84">
        <w:rPr>
          <w:rFonts w:ascii="Times New Roman" w:eastAsia="Times New Roman" w:hAnsi="Times New Roman" w:cs="Times New Roman"/>
          <w:sz w:val="24"/>
          <w:szCs w:val="24"/>
        </w:rPr>
        <w:t xml:space="preserve"> речи для решения соответствующих </w:t>
      </w:r>
      <w:proofErr w:type="spellStart"/>
      <w:r w:rsidRPr="00C76E84">
        <w:rPr>
          <w:rFonts w:ascii="Times New Roman" w:eastAsia="Times New Roman" w:hAnsi="Times New Roman" w:cs="Times New Roman"/>
          <w:sz w:val="24"/>
          <w:szCs w:val="24"/>
        </w:rPr>
        <w:t>возрастужитейских</w:t>
      </w:r>
      <w:proofErr w:type="spellEnd"/>
      <w:r w:rsidRPr="00C76E84">
        <w:rPr>
          <w:rFonts w:ascii="Times New Roman" w:eastAsia="Times New Roman" w:hAnsi="Times New Roman" w:cs="Times New Roman"/>
          <w:sz w:val="24"/>
          <w:szCs w:val="24"/>
        </w:rPr>
        <w:t xml:space="preserve"> задач:</w:t>
      </w:r>
    </w:p>
    <w:p w:rsidR="00B36E6F" w:rsidRDefault="00B36E6F" w:rsidP="00B36E6F">
      <w:pPr>
        <w:pStyle w:val="a6"/>
        <w:numPr>
          <w:ilvl w:val="0"/>
          <w:numId w:val="22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Мотивы коммуникации: познавательные интересы, общение </w:t>
      </w:r>
      <w:proofErr w:type="spellStart"/>
      <w:r w:rsidRPr="00B36E6F">
        <w:rPr>
          <w:rFonts w:ascii="Times New Roman" w:eastAsia="Times New Roman" w:hAnsi="Times New Roman" w:cs="Times New Roman"/>
          <w:sz w:val="24"/>
          <w:szCs w:val="24"/>
        </w:rPr>
        <w:t>ивзаимодействие</w:t>
      </w:r>
      <w:proofErr w:type="spellEnd"/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 в разнообразных видах детской деятельности.</w:t>
      </w:r>
    </w:p>
    <w:p w:rsidR="00B36E6F" w:rsidRDefault="00B36E6F" w:rsidP="00B36E6F">
      <w:pPr>
        <w:pStyle w:val="a6"/>
        <w:numPr>
          <w:ilvl w:val="0"/>
          <w:numId w:val="22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Умение вступать в контакт, поддерживать и завершать его, </w:t>
      </w:r>
      <w:proofErr w:type="spellStart"/>
      <w:r w:rsidRPr="00B36E6F">
        <w:rPr>
          <w:rFonts w:ascii="Times New Roman" w:eastAsia="Times New Roman" w:hAnsi="Times New Roman" w:cs="Times New Roman"/>
          <w:sz w:val="24"/>
          <w:szCs w:val="24"/>
        </w:rPr>
        <w:t>используяневербальные</w:t>
      </w:r>
      <w:proofErr w:type="spellEnd"/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 и вербальные средства, соблюдение </w:t>
      </w:r>
      <w:proofErr w:type="gramStart"/>
      <w:r w:rsidRPr="00B36E6F">
        <w:rPr>
          <w:rFonts w:ascii="Times New Roman" w:eastAsia="Times New Roman" w:hAnsi="Times New Roman" w:cs="Times New Roman"/>
          <w:sz w:val="24"/>
          <w:szCs w:val="24"/>
        </w:rPr>
        <w:t>общепринятых</w:t>
      </w:r>
      <w:proofErr w:type="gramEnd"/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36E6F">
        <w:rPr>
          <w:rFonts w:ascii="Times New Roman" w:eastAsia="Times New Roman" w:hAnsi="Times New Roman" w:cs="Times New Roman"/>
          <w:sz w:val="24"/>
          <w:szCs w:val="24"/>
        </w:rPr>
        <w:t>правилкоммуникации</w:t>
      </w:r>
      <w:proofErr w:type="spellEnd"/>
      <w:r w:rsidRPr="00B36E6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6E6F" w:rsidRPr="00B36E6F" w:rsidRDefault="00B36E6F" w:rsidP="00B36E6F">
      <w:pPr>
        <w:pStyle w:val="a6"/>
        <w:numPr>
          <w:ilvl w:val="0"/>
          <w:numId w:val="22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 Умение использовать средства альтернативной коммуникации в </w:t>
      </w:r>
      <w:proofErr w:type="spellStart"/>
      <w:r w:rsidRPr="00B36E6F">
        <w:rPr>
          <w:rFonts w:ascii="Times New Roman" w:eastAsia="Times New Roman" w:hAnsi="Times New Roman" w:cs="Times New Roman"/>
          <w:sz w:val="24"/>
          <w:szCs w:val="24"/>
        </w:rPr>
        <w:t>процессеобщения</w:t>
      </w:r>
      <w:proofErr w:type="spellEnd"/>
      <w:r w:rsidRPr="00B36E6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36E6F" w:rsidRDefault="00B36E6F" w:rsidP="00B36E6F">
      <w:pPr>
        <w:pStyle w:val="a6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предметов, жестов, взгляда, шумовых, </w:t>
      </w:r>
      <w:proofErr w:type="spellStart"/>
      <w:r w:rsidRPr="00B36E6F">
        <w:rPr>
          <w:rFonts w:ascii="Times New Roman" w:eastAsia="Times New Roman" w:hAnsi="Times New Roman" w:cs="Times New Roman"/>
          <w:sz w:val="24"/>
          <w:szCs w:val="24"/>
        </w:rPr>
        <w:t>голосовых</w:t>
      </w:r>
      <w:proofErr w:type="gramStart"/>
      <w:r w:rsidRPr="00B36E6F">
        <w:rPr>
          <w:rFonts w:ascii="Times New Roman" w:eastAsia="Times New Roman" w:hAnsi="Times New Roman" w:cs="Times New Roman"/>
          <w:sz w:val="24"/>
          <w:szCs w:val="24"/>
        </w:rPr>
        <w:t>,р</w:t>
      </w:r>
      <w:proofErr w:type="gramEnd"/>
      <w:r w:rsidRPr="00B36E6F">
        <w:rPr>
          <w:rFonts w:ascii="Times New Roman" w:eastAsia="Times New Roman" w:hAnsi="Times New Roman" w:cs="Times New Roman"/>
          <w:sz w:val="24"/>
          <w:szCs w:val="24"/>
        </w:rPr>
        <w:t>ечеподражательных</w:t>
      </w:r>
      <w:proofErr w:type="spellEnd"/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 реакций для выражения индивидуальных потребностей;</w:t>
      </w:r>
    </w:p>
    <w:p w:rsidR="00B36E6F" w:rsidRDefault="00B36E6F" w:rsidP="00B36E6F">
      <w:pPr>
        <w:pStyle w:val="a6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пользование индивидуальными коммуникативными тетрадями, </w:t>
      </w:r>
      <w:proofErr w:type="spellStart"/>
      <w:r w:rsidRPr="00B36E6F">
        <w:rPr>
          <w:rFonts w:ascii="Times New Roman" w:eastAsia="Times New Roman" w:hAnsi="Times New Roman" w:cs="Times New Roman"/>
          <w:sz w:val="24"/>
          <w:szCs w:val="24"/>
        </w:rPr>
        <w:t>карточками</w:t>
      </w:r>
      <w:proofErr w:type="gramStart"/>
      <w:r w:rsidRPr="00B36E6F">
        <w:rPr>
          <w:rFonts w:ascii="Times New Roman" w:eastAsia="Times New Roman" w:hAnsi="Times New Roman" w:cs="Times New Roman"/>
          <w:sz w:val="24"/>
          <w:szCs w:val="24"/>
        </w:rPr>
        <w:t>,т</w:t>
      </w:r>
      <w:proofErr w:type="gramEnd"/>
      <w:r w:rsidRPr="00B36E6F">
        <w:rPr>
          <w:rFonts w:ascii="Times New Roman" w:eastAsia="Times New Roman" w:hAnsi="Times New Roman" w:cs="Times New Roman"/>
          <w:sz w:val="24"/>
          <w:szCs w:val="24"/>
        </w:rPr>
        <w:t>аблицами</w:t>
      </w:r>
      <w:proofErr w:type="spellEnd"/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 с графическими изображениями объектов и действий путем </w:t>
      </w:r>
      <w:proofErr w:type="spellStart"/>
      <w:r w:rsidRPr="00B36E6F">
        <w:rPr>
          <w:rFonts w:ascii="Times New Roman" w:eastAsia="Times New Roman" w:hAnsi="Times New Roman" w:cs="Times New Roman"/>
          <w:sz w:val="24"/>
          <w:szCs w:val="24"/>
        </w:rPr>
        <w:t>указанияна</w:t>
      </w:r>
      <w:proofErr w:type="spellEnd"/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 изображение или передачи карточки с изображением, либо </w:t>
      </w:r>
      <w:proofErr w:type="spellStart"/>
      <w:r w:rsidRPr="00B36E6F">
        <w:rPr>
          <w:rFonts w:ascii="Times New Roman" w:eastAsia="Times New Roman" w:hAnsi="Times New Roman" w:cs="Times New Roman"/>
          <w:sz w:val="24"/>
          <w:szCs w:val="24"/>
        </w:rPr>
        <w:t>другимдоступным</w:t>
      </w:r>
      <w:proofErr w:type="spellEnd"/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 способом;</w:t>
      </w:r>
    </w:p>
    <w:p w:rsidR="00B36E6F" w:rsidRPr="00B36E6F" w:rsidRDefault="00B36E6F" w:rsidP="00B36E6F">
      <w:pPr>
        <w:pStyle w:val="a6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6E6F">
        <w:rPr>
          <w:rFonts w:ascii="Times New Roman" w:eastAsia="Times New Roman" w:hAnsi="Times New Roman" w:cs="Times New Roman"/>
          <w:sz w:val="24"/>
          <w:szCs w:val="24"/>
        </w:rPr>
        <w:t>общение с помощью электронных средств коммуникации (</w:t>
      </w:r>
      <w:proofErr w:type="spellStart"/>
      <w:r w:rsidRPr="00B36E6F">
        <w:rPr>
          <w:rFonts w:ascii="Times New Roman" w:eastAsia="Times New Roman" w:hAnsi="Times New Roman" w:cs="Times New Roman"/>
          <w:sz w:val="24"/>
          <w:szCs w:val="24"/>
        </w:rPr>
        <w:t>коммуникатор</w:t>
      </w:r>
      <w:proofErr w:type="gramStart"/>
      <w:r w:rsidRPr="00B36E6F">
        <w:rPr>
          <w:rFonts w:ascii="Times New Roman" w:eastAsia="Times New Roman" w:hAnsi="Times New Roman" w:cs="Times New Roman"/>
          <w:sz w:val="24"/>
          <w:szCs w:val="24"/>
        </w:rPr>
        <w:t>,к</w:t>
      </w:r>
      <w:proofErr w:type="gramEnd"/>
      <w:r w:rsidRPr="00B36E6F">
        <w:rPr>
          <w:rFonts w:ascii="Times New Roman" w:eastAsia="Times New Roman" w:hAnsi="Times New Roman" w:cs="Times New Roman"/>
          <w:sz w:val="24"/>
          <w:szCs w:val="24"/>
        </w:rPr>
        <w:t>омпьютерное</w:t>
      </w:r>
      <w:proofErr w:type="spellEnd"/>
      <w:r w:rsidRPr="00B36E6F">
        <w:rPr>
          <w:rFonts w:ascii="Times New Roman" w:eastAsia="Times New Roman" w:hAnsi="Times New Roman" w:cs="Times New Roman"/>
          <w:sz w:val="24"/>
          <w:szCs w:val="24"/>
        </w:rPr>
        <w:t xml:space="preserve"> устройство).</w:t>
      </w:r>
    </w:p>
    <w:p w:rsidR="00B36E6F" w:rsidRDefault="00B36E6F" w:rsidP="00B36E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E84">
        <w:rPr>
          <w:rFonts w:ascii="Times New Roman" w:eastAsia="Times New Roman" w:hAnsi="Times New Roman" w:cs="Times New Roman"/>
          <w:sz w:val="24"/>
          <w:szCs w:val="24"/>
        </w:rPr>
        <w:t xml:space="preserve">4) Глобальное чтение в доступных ребенку пределах, понимание </w:t>
      </w:r>
      <w:proofErr w:type="spellStart"/>
      <w:r w:rsidRPr="00C76E84">
        <w:rPr>
          <w:rFonts w:ascii="Times New Roman" w:eastAsia="Times New Roman" w:hAnsi="Times New Roman" w:cs="Times New Roman"/>
          <w:sz w:val="24"/>
          <w:szCs w:val="24"/>
        </w:rPr>
        <w:t>смыслаузнаваемого</w:t>
      </w:r>
      <w:proofErr w:type="spellEnd"/>
      <w:r w:rsidRPr="00C76E84">
        <w:rPr>
          <w:rFonts w:ascii="Times New Roman" w:eastAsia="Times New Roman" w:hAnsi="Times New Roman" w:cs="Times New Roman"/>
          <w:sz w:val="24"/>
          <w:szCs w:val="24"/>
        </w:rPr>
        <w:t xml:space="preserve"> слова.</w:t>
      </w:r>
    </w:p>
    <w:p w:rsidR="00B36E6F" w:rsidRDefault="00B36E6F" w:rsidP="00B36E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E84">
        <w:rPr>
          <w:rFonts w:ascii="Times New Roman" w:eastAsia="Times New Roman" w:hAnsi="Times New Roman" w:cs="Times New Roman"/>
          <w:sz w:val="24"/>
          <w:szCs w:val="24"/>
        </w:rPr>
        <w:t xml:space="preserve">Узнавание и различение напечатанных слов, обозначающих имена </w:t>
      </w:r>
      <w:proofErr w:type="spellStart"/>
      <w:r w:rsidRPr="00C76E84">
        <w:rPr>
          <w:rFonts w:ascii="Times New Roman" w:eastAsia="Times New Roman" w:hAnsi="Times New Roman" w:cs="Times New Roman"/>
          <w:sz w:val="24"/>
          <w:szCs w:val="24"/>
        </w:rPr>
        <w:t>людей</w:t>
      </w:r>
      <w:proofErr w:type="gramStart"/>
      <w:r w:rsidRPr="00C76E84">
        <w:rPr>
          <w:rFonts w:ascii="Times New Roman" w:eastAsia="Times New Roman" w:hAnsi="Times New Roman" w:cs="Times New Roman"/>
          <w:sz w:val="24"/>
          <w:szCs w:val="24"/>
        </w:rPr>
        <w:t>,н</w:t>
      </w:r>
      <w:proofErr w:type="gramEnd"/>
      <w:r w:rsidRPr="00C76E84">
        <w:rPr>
          <w:rFonts w:ascii="Times New Roman" w:eastAsia="Times New Roman" w:hAnsi="Times New Roman" w:cs="Times New Roman"/>
          <w:sz w:val="24"/>
          <w:szCs w:val="24"/>
        </w:rPr>
        <w:t>азвания</w:t>
      </w:r>
      <w:proofErr w:type="spellEnd"/>
      <w:r w:rsidRPr="00C76E84">
        <w:rPr>
          <w:rFonts w:ascii="Times New Roman" w:eastAsia="Times New Roman" w:hAnsi="Times New Roman" w:cs="Times New Roman"/>
          <w:sz w:val="24"/>
          <w:szCs w:val="24"/>
        </w:rPr>
        <w:t xml:space="preserve"> хорошо известных предметов и действий.</w:t>
      </w:r>
    </w:p>
    <w:p w:rsidR="00B36E6F" w:rsidRDefault="00B36E6F" w:rsidP="00B36E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E84">
        <w:rPr>
          <w:rFonts w:ascii="Times New Roman" w:eastAsia="Times New Roman" w:hAnsi="Times New Roman" w:cs="Times New Roman"/>
          <w:sz w:val="24"/>
          <w:szCs w:val="24"/>
        </w:rPr>
        <w:t>Использование карточек с напечатанными словами как средствакоммуникации.</w:t>
      </w:r>
    </w:p>
    <w:p w:rsidR="00B36E6F" w:rsidRDefault="00B36E6F" w:rsidP="00B36E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E84">
        <w:rPr>
          <w:rFonts w:ascii="Times New Roman" w:eastAsia="Times New Roman" w:hAnsi="Times New Roman" w:cs="Times New Roman"/>
          <w:sz w:val="24"/>
          <w:szCs w:val="24"/>
        </w:rPr>
        <w:t xml:space="preserve">5) Развитие предпосылок к осмысленному чтению и письму, </w:t>
      </w:r>
      <w:proofErr w:type="spellStart"/>
      <w:r w:rsidRPr="00C76E84">
        <w:rPr>
          <w:rFonts w:ascii="Times New Roman" w:eastAsia="Times New Roman" w:hAnsi="Times New Roman" w:cs="Times New Roman"/>
          <w:sz w:val="24"/>
          <w:szCs w:val="24"/>
        </w:rPr>
        <w:t>обучениечтению</w:t>
      </w:r>
      <w:proofErr w:type="spellEnd"/>
      <w:r w:rsidRPr="00C76E84">
        <w:rPr>
          <w:rFonts w:ascii="Times New Roman" w:eastAsia="Times New Roman" w:hAnsi="Times New Roman" w:cs="Times New Roman"/>
          <w:sz w:val="24"/>
          <w:szCs w:val="24"/>
        </w:rPr>
        <w:t xml:space="preserve"> и письму.</w:t>
      </w:r>
    </w:p>
    <w:p w:rsidR="00B36E6F" w:rsidRDefault="00B36E6F" w:rsidP="00B36E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E84">
        <w:rPr>
          <w:rFonts w:ascii="Times New Roman" w:eastAsia="Times New Roman" w:hAnsi="Times New Roman" w:cs="Times New Roman"/>
          <w:sz w:val="24"/>
          <w:szCs w:val="24"/>
        </w:rPr>
        <w:t>Узнавание и различение образов графем (букв).</w:t>
      </w:r>
    </w:p>
    <w:p w:rsidR="00B36E6F" w:rsidRDefault="00B36E6F" w:rsidP="00B36E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E84">
        <w:rPr>
          <w:rFonts w:ascii="Times New Roman" w:eastAsia="Times New Roman" w:hAnsi="Times New Roman" w:cs="Times New Roman"/>
          <w:sz w:val="24"/>
          <w:szCs w:val="24"/>
        </w:rPr>
        <w:t>Копирование с образца отдельных букв, слогов, слов.</w:t>
      </w:r>
    </w:p>
    <w:p w:rsidR="00B36E6F" w:rsidRPr="00C76E84" w:rsidRDefault="00B36E6F" w:rsidP="00B36E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E84">
        <w:rPr>
          <w:rFonts w:ascii="Times New Roman" w:eastAsia="Times New Roman" w:hAnsi="Times New Roman" w:cs="Times New Roman"/>
          <w:sz w:val="24"/>
          <w:szCs w:val="24"/>
        </w:rPr>
        <w:t>Начальные навыки чтения и письма.</w:t>
      </w:r>
    </w:p>
    <w:p w:rsidR="005B65E6" w:rsidRDefault="005B65E6" w:rsidP="005B65E6"/>
    <w:p w:rsidR="003F4CD3" w:rsidRDefault="003F4CD3" w:rsidP="003F4CD3">
      <w:pPr>
        <w:pStyle w:val="a3"/>
        <w:spacing w:before="0" w:beforeAutospacing="0" w:after="0" w:afterAutospacing="0"/>
        <w:ind w:left="720"/>
        <w:jc w:val="center"/>
        <w:rPr>
          <w:b/>
        </w:rPr>
      </w:pPr>
      <w:r w:rsidRPr="008E19D7">
        <w:rPr>
          <w:b/>
        </w:rPr>
        <w:t>Учебно-методическое обеспечение</w:t>
      </w:r>
    </w:p>
    <w:p w:rsidR="003F4CD3" w:rsidRPr="00BA5BD9" w:rsidRDefault="003F4CD3" w:rsidP="00A53A19">
      <w:pPr>
        <w:pStyle w:val="a3"/>
        <w:spacing w:before="0" w:beforeAutospacing="0" w:after="0" w:afterAutospacing="0"/>
        <w:jc w:val="both"/>
      </w:pPr>
      <w:r>
        <w:t>1.«Примерная адаптированная основная общеобразовательная программа</w:t>
      </w:r>
      <w:r w:rsidRPr="007A615A">
        <w:t xml:space="preserve"> образования обучающихся с умственной отсталостью (интеллектуальными нарушениями) под редакцией </w:t>
      </w:r>
      <w:r w:rsidRPr="009133AB">
        <w:t>Министерства образования и науки</w:t>
      </w:r>
      <w:proofErr w:type="gramStart"/>
      <w:r w:rsidRPr="009133AB">
        <w:t xml:space="preserve">  Р</w:t>
      </w:r>
      <w:proofErr w:type="gramEnd"/>
      <w:r w:rsidR="00FB3900">
        <w:t>ос. Федерации, М.: Просвещение.</w:t>
      </w:r>
    </w:p>
    <w:p w:rsidR="00A53A19" w:rsidRPr="00A53A19" w:rsidRDefault="00A53A19" w:rsidP="00A53A19">
      <w:pPr>
        <w:pStyle w:val="a3"/>
        <w:spacing w:before="0" w:beforeAutospacing="0" w:after="0" w:afterAutospacing="0"/>
        <w:jc w:val="both"/>
      </w:pPr>
    </w:p>
    <w:p w:rsidR="009B503A" w:rsidRPr="009B503A" w:rsidRDefault="009B503A" w:rsidP="00A53A19">
      <w:pPr>
        <w:pStyle w:val="a3"/>
        <w:spacing w:before="0" w:beforeAutospacing="0" w:after="0" w:afterAutospacing="0"/>
        <w:jc w:val="both"/>
      </w:pPr>
    </w:p>
    <w:p w:rsidR="003F4CD3" w:rsidRPr="003F4CD3" w:rsidRDefault="003F4CD3" w:rsidP="00A53A19">
      <w:pPr>
        <w:spacing w:after="24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F4CD3" w:rsidRPr="006238CF" w:rsidRDefault="003F4CD3" w:rsidP="003F4CD3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sectPr w:rsidR="003F4CD3" w:rsidRPr="006238CF" w:rsidSect="00086878">
      <w:footerReference w:type="default" r:id="rId8"/>
      <w:pgSz w:w="11906" w:h="16838"/>
      <w:pgMar w:top="567" w:right="567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7F92" w:rsidRDefault="003A7F92" w:rsidP="00086878">
      <w:pPr>
        <w:spacing w:after="0" w:line="240" w:lineRule="auto"/>
      </w:pPr>
      <w:r>
        <w:separator/>
      </w:r>
    </w:p>
  </w:endnote>
  <w:endnote w:type="continuationSeparator" w:id="1">
    <w:p w:rsidR="003A7F92" w:rsidRDefault="003A7F92" w:rsidP="00086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10697"/>
      <w:docPartObj>
        <w:docPartGallery w:val="Page Numbers (Bottom of Page)"/>
        <w:docPartUnique/>
      </w:docPartObj>
    </w:sdtPr>
    <w:sdtContent>
      <w:p w:rsidR="00086878" w:rsidRDefault="004C76F7">
        <w:pPr>
          <w:pStyle w:val="a9"/>
          <w:jc w:val="right"/>
        </w:pPr>
        <w:r>
          <w:fldChar w:fldCharType="begin"/>
        </w:r>
        <w:r w:rsidR="003A7F92">
          <w:instrText xml:space="preserve"> PAGE   \* MERGEFORMAT </w:instrText>
        </w:r>
        <w:r>
          <w:fldChar w:fldCharType="separate"/>
        </w:r>
        <w:r w:rsidR="00B36E6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86878" w:rsidRDefault="0008687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7F92" w:rsidRDefault="003A7F92" w:rsidP="00086878">
      <w:pPr>
        <w:spacing w:after="0" w:line="240" w:lineRule="auto"/>
      </w:pPr>
      <w:r>
        <w:separator/>
      </w:r>
    </w:p>
  </w:footnote>
  <w:footnote w:type="continuationSeparator" w:id="1">
    <w:p w:rsidR="003A7F92" w:rsidRDefault="003A7F92" w:rsidP="000868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F3500"/>
    <w:multiLevelType w:val="hybridMultilevel"/>
    <w:tmpl w:val="13002964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86121F6"/>
    <w:multiLevelType w:val="hybridMultilevel"/>
    <w:tmpl w:val="3336E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E4849"/>
    <w:multiLevelType w:val="hybridMultilevel"/>
    <w:tmpl w:val="BB7C3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756D64"/>
    <w:multiLevelType w:val="hybridMultilevel"/>
    <w:tmpl w:val="E35E2A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FA0D28"/>
    <w:multiLevelType w:val="hybridMultilevel"/>
    <w:tmpl w:val="F7D664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EA4100"/>
    <w:multiLevelType w:val="hybridMultilevel"/>
    <w:tmpl w:val="BCE8B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FE72FF"/>
    <w:multiLevelType w:val="hybridMultilevel"/>
    <w:tmpl w:val="FB941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56158D"/>
    <w:multiLevelType w:val="hybridMultilevel"/>
    <w:tmpl w:val="D11CBD0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C0A1432"/>
    <w:multiLevelType w:val="hybridMultilevel"/>
    <w:tmpl w:val="D62E1F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4B7FD5"/>
    <w:multiLevelType w:val="hybridMultilevel"/>
    <w:tmpl w:val="BEA8D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B47F21"/>
    <w:multiLevelType w:val="hybridMultilevel"/>
    <w:tmpl w:val="F4340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580A83"/>
    <w:multiLevelType w:val="hybridMultilevel"/>
    <w:tmpl w:val="F27E6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6E036C"/>
    <w:multiLevelType w:val="hybridMultilevel"/>
    <w:tmpl w:val="0338BD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FB7413"/>
    <w:multiLevelType w:val="hybridMultilevel"/>
    <w:tmpl w:val="22F69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A734CD"/>
    <w:multiLevelType w:val="hybridMultilevel"/>
    <w:tmpl w:val="CA3617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DA45F7"/>
    <w:multiLevelType w:val="hybridMultilevel"/>
    <w:tmpl w:val="C7EE90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A83EF8"/>
    <w:multiLevelType w:val="hybridMultilevel"/>
    <w:tmpl w:val="08086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D050B3"/>
    <w:multiLevelType w:val="hybridMultilevel"/>
    <w:tmpl w:val="5964E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9607F0"/>
    <w:multiLevelType w:val="hybridMultilevel"/>
    <w:tmpl w:val="83A829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8"/>
  </w:num>
  <w:num w:numId="7">
    <w:abstractNumId w:val="5"/>
  </w:num>
  <w:num w:numId="8">
    <w:abstractNumId w:val="16"/>
  </w:num>
  <w:num w:numId="9">
    <w:abstractNumId w:val="7"/>
  </w:num>
  <w:num w:numId="10">
    <w:abstractNumId w:val="4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0"/>
  </w:num>
  <w:num w:numId="19">
    <w:abstractNumId w:val="14"/>
  </w:num>
  <w:num w:numId="20">
    <w:abstractNumId w:val="8"/>
  </w:num>
  <w:num w:numId="21">
    <w:abstractNumId w:val="15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36EF4"/>
    <w:rsid w:val="000222B6"/>
    <w:rsid w:val="00024076"/>
    <w:rsid w:val="0004176C"/>
    <w:rsid w:val="000611E0"/>
    <w:rsid w:val="00086878"/>
    <w:rsid w:val="00095853"/>
    <w:rsid w:val="000B46C6"/>
    <w:rsid w:val="000E6A6A"/>
    <w:rsid w:val="00123859"/>
    <w:rsid w:val="00154415"/>
    <w:rsid w:val="00166BD9"/>
    <w:rsid w:val="00167AF2"/>
    <w:rsid w:val="00167F83"/>
    <w:rsid w:val="00174635"/>
    <w:rsid w:val="00181030"/>
    <w:rsid w:val="00190567"/>
    <w:rsid w:val="001A4CD6"/>
    <w:rsid w:val="001B6D4A"/>
    <w:rsid w:val="001B70BF"/>
    <w:rsid w:val="001D5F24"/>
    <w:rsid w:val="001D7805"/>
    <w:rsid w:val="001E5311"/>
    <w:rsid w:val="001F47D0"/>
    <w:rsid w:val="001F7C21"/>
    <w:rsid w:val="002371D7"/>
    <w:rsid w:val="00243C7C"/>
    <w:rsid w:val="00265178"/>
    <w:rsid w:val="00290134"/>
    <w:rsid w:val="00291867"/>
    <w:rsid w:val="0029632A"/>
    <w:rsid w:val="002B05C9"/>
    <w:rsid w:val="002B110C"/>
    <w:rsid w:val="002C56AD"/>
    <w:rsid w:val="002D26A2"/>
    <w:rsid w:val="002D3402"/>
    <w:rsid w:val="002E04D0"/>
    <w:rsid w:val="002E5CDC"/>
    <w:rsid w:val="002F68EF"/>
    <w:rsid w:val="00307C58"/>
    <w:rsid w:val="003113C2"/>
    <w:rsid w:val="00317685"/>
    <w:rsid w:val="00334769"/>
    <w:rsid w:val="00335F25"/>
    <w:rsid w:val="003446C7"/>
    <w:rsid w:val="00355345"/>
    <w:rsid w:val="00361AF3"/>
    <w:rsid w:val="00373062"/>
    <w:rsid w:val="0037506D"/>
    <w:rsid w:val="003965B8"/>
    <w:rsid w:val="003A0C00"/>
    <w:rsid w:val="003A7F92"/>
    <w:rsid w:val="003B6E04"/>
    <w:rsid w:val="003E1F10"/>
    <w:rsid w:val="003E5A07"/>
    <w:rsid w:val="003F2CAF"/>
    <w:rsid w:val="003F4CD3"/>
    <w:rsid w:val="00422EAB"/>
    <w:rsid w:val="004356BF"/>
    <w:rsid w:val="0045201E"/>
    <w:rsid w:val="00454839"/>
    <w:rsid w:val="00463A34"/>
    <w:rsid w:val="004C76F7"/>
    <w:rsid w:val="004D060E"/>
    <w:rsid w:val="004F2EC0"/>
    <w:rsid w:val="00500E52"/>
    <w:rsid w:val="00522D85"/>
    <w:rsid w:val="00527429"/>
    <w:rsid w:val="00531DEE"/>
    <w:rsid w:val="0054337C"/>
    <w:rsid w:val="00547D11"/>
    <w:rsid w:val="00552BC0"/>
    <w:rsid w:val="005577BA"/>
    <w:rsid w:val="00561FDB"/>
    <w:rsid w:val="00564657"/>
    <w:rsid w:val="005B65E6"/>
    <w:rsid w:val="005C0FC8"/>
    <w:rsid w:val="005C5F74"/>
    <w:rsid w:val="005D30F3"/>
    <w:rsid w:val="005D6E6B"/>
    <w:rsid w:val="005E6808"/>
    <w:rsid w:val="00603010"/>
    <w:rsid w:val="00607ABB"/>
    <w:rsid w:val="0061787D"/>
    <w:rsid w:val="006238CF"/>
    <w:rsid w:val="00636EF4"/>
    <w:rsid w:val="00637736"/>
    <w:rsid w:val="00644D53"/>
    <w:rsid w:val="00665791"/>
    <w:rsid w:val="00667DF4"/>
    <w:rsid w:val="00670BD4"/>
    <w:rsid w:val="00680EB6"/>
    <w:rsid w:val="0069426D"/>
    <w:rsid w:val="00695288"/>
    <w:rsid w:val="006B6148"/>
    <w:rsid w:val="006C3AAE"/>
    <w:rsid w:val="006C3E9F"/>
    <w:rsid w:val="006E4BC8"/>
    <w:rsid w:val="007042D1"/>
    <w:rsid w:val="0071452F"/>
    <w:rsid w:val="00735AC6"/>
    <w:rsid w:val="00765D50"/>
    <w:rsid w:val="00771431"/>
    <w:rsid w:val="007816B1"/>
    <w:rsid w:val="007943EF"/>
    <w:rsid w:val="007A3BAD"/>
    <w:rsid w:val="007C0B11"/>
    <w:rsid w:val="007C2564"/>
    <w:rsid w:val="007C54C4"/>
    <w:rsid w:val="007C66F9"/>
    <w:rsid w:val="007F0978"/>
    <w:rsid w:val="007F0D47"/>
    <w:rsid w:val="007F6FEF"/>
    <w:rsid w:val="00812298"/>
    <w:rsid w:val="008220D5"/>
    <w:rsid w:val="00823DE3"/>
    <w:rsid w:val="00840384"/>
    <w:rsid w:val="00842E6E"/>
    <w:rsid w:val="00863308"/>
    <w:rsid w:val="008648C6"/>
    <w:rsid w:val="0086509A"/>
    <w:rsid w:val="008718BD"/>
    <w:rsid w:val="00883991"/>
    <w:rsid w:val="008B13CE"/>
    <w:rsid w:val="008B15D6"/>
    <w:rsid w:val="008C2193"/>
    <w:rsid w:val="008D3D67"/>
    <w:rsid w:val="008D7DA7"/>
    <w:rsid w:val="008E19D7"/>
    <w:rsid w:val="00904C47"/>
    <w:rsid w:val="00911AAF"/>
    <w:rsid w:val="009133AB"/>
    <w:rsid w:val="009432C4"/>
    <w:rsid w:val="00951908"/>
    <w:rsid w:val="00955E9A"/>
    <w:rsid w:val="0096172A"/>
    <w:rsid w:val="009806EA"/>
    <w:rsid w:val="00995257"/>
    <w:rsid w:val="009978D1"/>
    <w:rsid w:val="009B2D43"/>
    <w:rsid w:val="009B503A"/>
    <w:rsid w:val="009C4AEE"/>
    <w:rsid w:val="009C6A19"/>
    <w:rsid w:val="009D2BBB"/>
    <w:rsid w:val="00A007A6"/>
    <w:rsid w:val="00A032BC"/>
    <w:rsid w:val="00A117C2"/>
    <w:rsid w:val="00A14BD7"/>
    <w:rsid w:val="00A2108D"/>
    <w:rsid w:val="00A3094F"/>
    <w:rsid w:val="00A401B8"/>
    <w:rsid w:val="00A50A40"/>
    <w:rsid w:val="00A53A19"/>
    <w:rsid w:val="00A76201"/>
    <w:rsid w:val="00A7677C"/>
    <w:rsid w:val="00A90518"/>
    <w:rsid w:val="00A913B7"/>
    <w:rsid w:val="00A91EEA"/>
    <w:rsid w:val="00AA790C"/>
    <w:rsid w:val="00AB4E0C"/>
    <w:rsid w:val="00AC013E"/>
    <w:rsid w:val="00AC3566"/>
    <w:rsid w:val="00B204C3"/>
    <w:rsid w:val="00B36E6F"/>
    <w:rsid w:val="00B4109B"/>
    <w:rsid w:val="00B466F2"/>
    <w:rsid w:val="00B60DAE"/>
    <w:rsid w:val="00B63B1C"/>
    <w:rsid w:val="00B80E83"/>
    <w:rsid w:val="00B85678"/>
    <w:rsid w:val="00B87AE2"/>
    <w:rsid w:val="00BA55D2"/>
    <w:rsid w:val="00BA5BD9"/>
    <w:rsid w:val="00BE11A2"/>
    <w:rsid w:val="00BE2A58"/>
    <w:rsid w:val="00BF7BD7"/>
    <w:rsid w:val="00C25628"/>
    <w:rsid w:val="00C26E70"/>
    <w:rsid w:val="00C27452"/>
    <w:rsid w:val="00C305C7"/>
    <w:rsid w:val="00C50A15"/>
    <w:rsid w:val="00C661FE"/>
    <w:rsid w:val="00CA09E2"/>
    <w:rsid w:val="00CB4FA5"/>
    <w:rsid w:val="00CB6152"/>
    <w:rsid w:val="00CC34A8"/>
    <w:rsid w:val="00CC50B5"/>
    <w:rsid w:val="00CD587D"/>
    <w:rsid w:val="00D12140"/>
    <w:rsid w:val="00D40BD4"/>
    <w:rsid w:val="00D70F97"/>
    <w:rsid w:val="00D76AA1"/>
    <w:rsid w:val="00D77730"/>
    <w:rsid w:val="00D8359F"/>
    <w:rsid w:val="00DA79F1"/>
    <w:rsid w:val="00DD32B9"/>
    <w:rsid w:val="00DE3C58"/>
    <w:rsid w:val="00DF6E68"/>
    <w:rsid w:val="00E14570"/>
    <w:rsid w:val="00E22577"/>
    <w:rsid w:val="00E32E02"/>
    <w:rsid w:val="00E62DFD"/>
    <w:rsid w:val="00E900D6"/>
    <w:rsid w:val="00EC7C2E"/>
    <w:rsid w:val="00ED1358"/>
    <w:rsid w:val="00ED6F12"/>
    <w:rsid w:val="00EE002B"/>
    <w:rsid w:val="00EF3AD1"/>
    <w:rsid w:val="00F14AD9"/>
    <w:rsid w:val="00F20801"/>
    <w:rsid w:val="00F232C7"/>
    <w:rsid w:val="00F51C87"/>
    <w:rsid w:val="00F62488"/>
    <w:rsid w:val="00F773F5"/>
    <w:rsid w:val="00FB3900"/>
    <w:rsid w:val="00FE1948"/>
    <w:rsid w:val="00FE7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F83"/>
  </w:style>
  <w:style w:type="paragraph" w:styleId="1">
    <w:name w:val="heading 1"/>
    <w:basedOn w:val="a"/>
    <w:link w:val="10"/>
    <w:qFormat/>
    <w:rsid w:val="002E5C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2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6952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D060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ody">
    <w:name w:val="body"/>
    <w:basedOn w:val="a"/>
    <w:uiPriority w:val="99"/>
    <w:rsid w:val="004D060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2E5CD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6">
    <w:name w:val="List Paragraph"/>
    <w:basedOn w:val="a"/>
    <w:uiPriority w:val="34"/>
    <w:qFormat/>
    <w:rsid w:val="00154415"/>
    <w:pPr>
      <w:ind w:left="720"/>
      <w:contextualSpacing/>
    </w:pPr>
  </w:style>
  <w:style w:type="paragraph" w:styleId="a7">
    <w:name w:val="header"/>
    <w:basedOn w:val="a"/>
    <w:link w:val="a8"/>
    <w:uiPriority w:val="99"/>
    <w:rsid w:val="004F2EC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4F2EC0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086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86878"/>
  </w:style>
  <w:style w:type="paragraph" w:styleId="ab">
    <w:name w:val="footnote text"/>
    <w:basedOn w:val="a"/>
    <w:link w:val="ac"/>
    <w:uiPriority w:val="99"/>
    <w:semiHidden/>
    <w:unhideWhenUsed/>
    <w:rsid w:val="001F47D0"/>
    <w:pPr>
      <w:spacing w:after="0" w:line="240" w:lineRule="auto"/>
    </w:pPr>
    <w:rPr>
      <w:rFonts w:eastAsia="Times New Roman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1F47D0"/>
    <w:rPr>
      <w:rFonts w:eastAsia="Times New Roman"/>
      <w:sz w:val="20"/>
      <w:szCs w:val="20"/>
      <w:lang w:eastAsia="en-US"/>
    </w:rPr>
  </w:style>
  <w:style w:type="paragraph" w:styleId="ad">
    <w:name w:val="endnote text"/>
    <w:basedOn w:val="a"/>
    <w:link w:val="ae"/>
    <w:uiPriority w:val="99"/>
    <w:semiHidden/>
    <w:unhideWhenUsed/>
    <w:rsid w:val="003F4CD3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3F4CD3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3F4CD3"/>
    <w:rPr>
      <w:vertAlign w:val="superscript"/>
    </w:rPr>
  </w:style>
  <w:style w:type="character" w:styleId="af0">
    <w:name w:val="footnote reference"/>
    <w:basedOn w:val="a0"/>
    <w:uiPriority w:val="99"/>
    <w:semiHidden/>
    <w:unhideWhenUsed/>
    <w:rsid w:val="003F4CD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1D849-DBA0-445B-9031-5D9CDC9C6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686</TotalTime>
  <Pages>3</Pages>
  <Words>1236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Elena</cp:lastModifiedBy>
  <cp:revision>151</cp:revision>
  <dcterms:created xsi:type="dcterms:W3CDTF">2012-09-02T09:17:00Z</dcterms:created>
  <dcterms:modified xsi:type="dcterms:W3CDTF">2023-09-01T04:55:00Z</dcterms:modified>
</cp:coreProperties>
</file>